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2C3C" w:rsidRPr="005A2C3C" w:rsidRDefault="005A2C3C" w:rsidP="004B51F4">
      <w:pPr>
        <w:spacing w:before="100" w:beforeAutospacing="1" w:after="100" w:afterAutospacing="1" w:line="240" w:lineRule="auto"/>
        <w:jc w:val="center"/>
        <w:rPr>
          <w:rFonts w:ascii="Arial" w:eastAsia="Times New Roman" w:hAnsi="Arial" w:cs="Arial"/>
          <w:b/>
          <w:sz w:val="32"/>
          <w:szCs w:val="32"/>
          <w:lang w:val="es-MX" w:eastAsia="es-ES"/>
        </w:rPr>
      </w:pPr>
      <w:r w:rsidRPr="005A2C3C">
        <w:rPr>
          <w:rFonts w:ascii="Arial" w:eastAsia="Times New Roman" w:hAnsi="Arial" w:cs="Arial"/>
          <w:noProof/>
          <w:sz w:val="32"/>
          <w:szCs w:val="32"/>
          <w:lang w:eastAsia="es-ES"/>
        </w:rPr>
        <w:drawing>
          <wp:anchor distT="0" distB="0" distL="114300" distR="114300" simplePos="0" relativeHeight="251659264" behindDoc="0" locked="0" layoutInCell="1" allowOverlap="1" wp14:anchorId="156A36FF" wp14:editId="26CC8F88">
            <wp:simplePos x="0" y="0"/>
            <wp:positionH relativeFrom="margin">
              <wp:posOffset>3620770</wp:posOffset>
            </wp:positionH>
            <wp:positionV relativeFrom="margin">
              <wp:posOffset>276225</wp:posOffset>
            </wp:positionV>
            <wp:extent cx="1105535" cy="1162685"/>
            <wp:effectExtent l="0" t="0" r="0" b="0"/>
            <wp:wrapSquare wrapText="bothSides"/>
            <wp:docPr id="1" name="Imagen 1" descr="H:\Foto pa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Foto papi.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05535" cy="11626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A2C3C">
        <w:rPr>
          <w:rFonts w:ascii="Arial" w:eastAsia="Times New Roman" w:hAnsi="Arial" w:cs="Arial"/>
          <w:b/>
          <w:sz w:val="32"/>
          <w:szCs w:val="32"/>
          <w:lang w:val="es-PR" w:eastAsia="es-ES"/>
        </w:rPr>
        <w:t>CONSEJO NACIONAL DE SOCIEDADES CIENTÍFICAS DE LA SALUD</w:t>
      </w:r>
    </w:p>
    <w:p w:rsidR="005A2C3C" w:rsidRPr="005A2C3C" w:rsidRDefault="005A2C3C" w:rsidP="005A2C3C">
      <w:pPr>
        <w:spacing w:after="0" w:line="240" w:lineRule="auto"/>
        <w:rPr>
          <w:rFonts w:ascii="Arial" w:eastAsia="Times New Roman" w:hAnsi="Arial" w:cs="Arial"/>
          <w:b/>
          <w:bCs/>
          <w:sz w:val="32"/>
          <w:szCs w:val="32"/>
          <w:u w:val="single"/>
          <w:lang w:val="es-PR" w:eastAsia="es-ES"/>
        </w:rPr>
      </w:pPr>
      <w:r w:rsidRPr="005A2C3C">
        <w:rPr>
          <w:rFonts w:ascii="Arial" w:eastAsia="Times New Roman" w:hAnsi="Arial" w:cs="Arial"/>
          <w:b/>
          <w:bCs/>
          <w:sz w:val="32"/>
          <w:szCs w:val="32"/>
          <w:u w:val="single"/>
          <w:lang w:val="es-PR" w:eastAsia="es-ES"/>
        </w:rPr>
        <w:t xml:space="preserve">FICHA CURRICULAR </w:t>
      </w:r>
    </w:p>
    <w:p w:rsidR="005A2C3C" w:rsidRPr="005A2C3C" w:rsidRDefault="005A2C3C" w:rsidP="005A2C3C">
      <w:pPr>
        <w:spacing w:after="0" w:line="240" w:lineRule="auto"/>
        <w:rPr>
          <w:rFonts w:ascii="Arial" w:eastAsia="Times New Roman" w:hAnsi="Arial" w:cs="Arial"/>
          <w:b/>
          <w:bCs/>
          <w:sz w:val="32"/>
          <w:szCs w:val="32"/>
          <w:u w:val="single"/>
          <w:lang w:val="es-PR" w:eastAsia="es-ES"/>
        </w:rPr>
      </w:pPr>
      <w:r w:rsidRPr="005A2C3C">
        <w:rPr>
          <w:rFonts w:ascii="Arial" w:eastAsia="Times New Roman" w:hAnsi="Arial" w:cs="Arial"/>
          <w:b/>
          <w:bCs/>
          <w:sz w:val="32"/>
          <w:szCs w:val="32"/>
          <w:u w:val="single"/>
          <w:lang w:val="es-PR" w:eastAsia="es-ES"/>
        </w:rPr>
        <w:t xml:space="preserve">DE PRECANDIDATO  </w:t>
      </w:r>
    </w:p>
    <w:p w:rsidR="005A2C3C" w:rsidRPr="005A2C3C" w:rsidRDefault="005A2C3C" w:rsidP="005A2C3C">
      <w:pPr>
        <w:spacing w:after="0" w:line="240" w:lineRule="auto"/>
        <w:rPr>
          <w:rFonts w:ascii="Arial" w:eastAsia="Times New Roman" w:hAnsi="Arial" w:cs="Arial"/>
          <w:sz w:val="32"/>
          <w:szCs w:val="32"/>
          <w:lang w:val="es-PR" w:eastAsia="es-ES"/>
        </w:rPr>
      </w:pPr>
      <w:r w:rsidRPr="005A2C3C">
        <w:rPr>
          <w:rFonts w:ascii="Arial" w:eastAsia="Times New Roman" w:hAnsi="Arial" w:cs="Arial"/>
          <w:b/>
          <w:bCs/>
          <w:sz w:val="32"/>
          <w:szCs w:val="32"/>
          <w:u w:val="single"/>
          <w:lang w:val="es-PR" w:eastAsia="es-ES"/>
        </w:rPr>
        <w:t>A LA JUNTA DE GOBIERNO</w:t>
      </w:r>
    </w:p>
    <w:tbl>
      <w:tblPr>
        <w:tblpPr w:leftFromText="141" w:rightFromText="141" w:vertAnchor="text" w:horzAnchor="page" w:tblpX="959" w:tblpY="349"/>
        <w:tblW w:w="9923" w:type="dxa"/>
        <w:tblLayout w:type="fixed"/>
        <w:tblCellMar>
          <w:left w:w="0" w:type="dxa"/>
          <w:right w:w="0" w:type="dxa"/>
        </w:tblCellMar>
        <w:tblLook w:val="04A0" w:firstRow="1" w:lastRow="0" w:firstColumn="1" w:lastColumn="0" w:noHBand="0" w:noVBand="1"/>
      </w:tblPr>
      <w:tblGrid>
        <w:gridCol w:w="1101"/>
        <w:gridCol w:w="1734"/>
        <w:gridCol w:w="637"/>
        <w:gridCol w:w="1985"/>
        <w:gridCol w:w="992"/>
        <w:gridCol w:w="3474"/>
      </w:tblGrid>
      <w:tr w:rsidR="005A2C3C" w:rsidRPr="005A2C3C" w:rsidTr="004726F2">
        <w:trPr>
          <w:trHeight w:val="685"/>
        </w:trPr>
        <w:tc>
          <w:tcPr>
            <w:tcW w:w="3472" w:type="dxa"/>
            <w:gridSpan w:val="3"/>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5A2C3C" w:rsidRPr="005A2C3C" w:rsidRDefault="005A2C3C" w:rsidP="005A2C3C">
            <w:pPr>
              <w:spacing w:after="0" w:line="240" w:lineRule="auto"/>
              <w:jc w:val="both"/>
              <w:rPr>
                <w:rFonts w:ascii="Arial" w:eastAsia="Times New Roman" w:hAnsi="Arial" w:cs="Arial"/>
                <w:sz w:val="32"/>
                <w:szCs w:val="32"/>
                <w:lang w:eastAsia="es-ES"/>
              </w:rPr>
            </w:pPr>
            <w:r w:rsidRPr="005A2C3C">
              <w:rPr>
                <w:rFonts w:ascii="Arial" w:eastAsia="Times New Roman" w:hAnsi="Arial" w:cs="Arial"/>
                <w:sz w:val="32"/>
                <w:szCs w:val="32"/>
                <w:lang w:eastAsia="es-ES"/>
              </w:rPr>
              <w:t>1er. Apellido</w:t>
            </w:r>
          </w:p>
          <w:p w:rsidR="005A2C3C" w:rsidRPr="005A2C3C" w:rsidRDefault="005A2C3C" w:rsidP="005A2C3C">
            <w:pPr>
              <w:spacing w:after="0" w:line="240" w:lineRule="auto"/>
              <w:jc w:val="both"/>
              <w:rPr>
                <w:rFonts w:ascii="Arial" w:eastAsia="Times New Roman" w:hAnsi="Arial" w:cs="Arial"/>
                <w:sz w:val="32"/>
                <w:szCs w:val="32"/>
                <w:lang w:eastAsia="es-ES"/>
              </w:rPr>
            </w:pPr>
            <w:proofErr w:type="spellStart"/>
            <w:r w:rsidRPr="005A2C3C">
              <w:rPr>
                <w:rFonts w:ascii="Arial" w:eastAsia="Times New Roman" w:hAnsi="Arial" w:cs="Arial"/>
                <w:b/>
                <w:sz w:val="32"/>
                <w:szCs w:val="32"/>
                <w:lang w:eastAsia="es-ES"/>
              </w:rPr>
              <w:t>Rosabal</w:t>
            </w:r>
            <w:proofErr w:type="spellEnd"/>
            <w:r w:rsidRPr="005A2C3C">
              <w:rPr>
                <w:rFonts w:ascii="Arial" w:eastAsia="Times New Roman" w:hAnsi="Arial" w:cs="Arial"/>
                <w:sz w:val="32"/>
                <w:szCs w:val="32"/>
                <w:lang w:eastAsia="es-ES"/>
              </w:rPr>
              <w:t xml:space="preserve"> </w:t>
            </w:r>
          </w:p>
        </w:tc>
        <w:tc>
          <w:tcPr>
            <w:tcW w:w="2977" w:type="dxa"/>
            <w:gridSpan w:val="2"/>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5A2C3C" w:rsidRPr="005A2C3C" w:rsidRDefault="005A2C3C" w:rsidP="005A2C3C">
            <w:pPr>
              <w:spacing w:after="0" w:line="240" w:lineRule="auto"/>
              <w:jc w:val="both"/>
              <w:rPr>
                <w:rFonts w:ascii="Arial" w:eastAsia="Times New Roman" w:hAnsi="Arial" w:cs="Arial"/>
                <w:sz w:val="32"/>
                <w:szCs w:val="32"/>
                <w:lang w:eastAsia="es-ES"/>
              </w:rPr>
            </w:pPr>
            <w:r w:rsidRPr="005A2C3C">
              <w:rPr>
                <w:rFonts w:ascii="Arial" w:eastAsia="Times New Roman" w:hAnsi="Arial" w:cs="Arial"/>
                <w:sz w:val="32"/>
                <w:szCs w:val="32"/>
                <w:lang w:eastAsia="es-ES"/>
              </w:rPr>
              <w:t xml:space="preserve">2do. Apellido </w:t>
            </w:r>
          </w:p>
          <w:p w:rsidR="005A2C3C" w:rsidRPr="005A2C3C" w:rsidRDefault="005A2C3C" w:rsidP="005A2C3C">
            <w:pPr>
              <w:spacing w:after="0" w:line="240" w:lineRule="auto"/>
              <w:jc w:val="both"/>
              <w:rPr>
                <w:rFonts w:ascii="Arial" w:eastAsia="Times New Roman" w:hAnsi="Arial" w:cs="Arial"/>
                <w:sz w:val="32"/>
                <w:szCs w:val="32"/>
                <w:lang w:eastAsia="es-ES"/>
              </w:rPr>
            </w:pPr>
            <w:proofErr w:type="spellStart"/>
            <w:r w:rsidRPr="005A2C3C">
              <w:rPr>
                <w:rFonts w:ascii="Arial" w:eastAsia="Times New Roman" w:hAnsi="Arial" w:cs="Arial"/>
                <w:b/>
                <w:sz w:val="32"/>
                <w:szCs w:val="32"/>
                <w:lang w:eastAsia="es-ES"/>
              </w:rPr>
              <w:t>Estacio</w:t>
            </w:r>
            <w:proofErr w:type="spellEnd"/>
            <w:r w:rsidRPr="005A2C3C">
              <w:rPr>
                <w:rFonts w:ascii="Arial" w:eastAsia="Times New Roman" w:hAnsi="Arial" w:cs="Arial"/>
                <w:bCs/>
                <w:sz w:val="32"/>
                <w:szCs w:val="32"/>
                <w:lang w:eastAsia="es-ES"/>
              </w:rPr>
              <w:t xml:space="preserve"> </w:t>
            </w:r>
          </w:p>
        </w:tc>
        <w:tc>
          <w:tcPr>
            <w:tcW w:w="347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5A2C3C" w:rsidRPr="005A2C3C" w:rsidRDefault="005A2C3C" w:rsidP="005A2C3C">
            <w:pPr>
              <w:spacing w:after="0" w:line="240" w:lineRule="auto"/>
              <w:jc w:val="both"/>
              <w:rPr>
                <w:rFonts w:ascii="Arial" w:eastAsia="Times New Roman" w:hAnsi="Arial" w:cs="Arial"/>
                <w:sz w:val="32"/>
                <w:szCs w:val="32"/>
                <w:lang w:eastAsia="es-ES"/>
              </w:rPr>
            </w:pPr>
            <w:r w:rsidRPr="005A2C3C">
              <w:rPr>
                <w:rFonts w:ascii="Arial" w:eastAsia="Times New Roman" w:hAnsi="Arial" w:cs="Arial"/>
                <w:sz w:val="32"/>
                <w:szCs w:val="32"/>
                <w:lang w:eastAsia="es-ES"/>
              </w:rPr>
              <w:t>Nombre</w:t>
            </w:r>
          </w:p>
          <w:p w:rsidR="005A2C3C" w:rsidRPr="005A2C3C" w:rsidRDefault="00EE00F0" w:rsidP="005A2C3C">
            <w:pPr>
              <w:spacing w:after="0" w:line="240" w:lineRule="auto"/>
              <w:jc w:val="both"/>
              <w:rPr>
                <w:rFonts w:ascii="Arial" w:eastAsia="Times New Roman" w:hAnsi="Arial" w:cs="Arial"/>
                <w:b/>
                <w:sz w:val="32"/>
                <w:szCs w:val="32"/>
                <w:lang w:eastAsia="es-ES"/>
              </w:rPr>
            </w:pPr>
            <w:r w:rsidRPr="005A2C3C">
              <w:rPr>
                <w:rFonts w:ascii="Arial" w:eastAsia="Times New Roman" w:hAnsi="Arial" w:cs="Arial"/>
                <w:b/>
                <w:sz w:val="32"/>
                <w:szCs w:val="32"/>
                <w:lang w:eastAsia="es-ES"/>
              </w:rPr>
              <w:t>José</w:t>
            </w:r>
            <w:r w:rsidR="005A2C3C" w:rsidRPr="005A2C3C">
              <w:rPr>
                <w:rFonts w:ascii="Arial" w:eastAsia="Times New Roman" w:hAnsi="Arial" w:cs="Arial"/>
                <w:b/>
                <w:sz w:val="32"/>
                <w:szCs w:val="32"/>
                <w:lang w:eastAsia="es-ES"/>
              </w:rPr>
              <w:t xml:space="preserve"> Emilio</w:t>
            </w:r>
          </w:p>
        </w:tc>
      </w:tr>
      <w:tr w:rsidR="005A2C3C" w:rsidRPr="005A2C3C" w:rsidTr="004726F2">
        <w:tc>
          <w:tcPr>
            <w:tcW w:w="1101"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5A2C3C" w:rsidRPr="005A2C3C" w:rsidRDefault="005A2C3C" w:rsidP="005A2C3C">
            <w:pPr>
              <w:spacing w:after="0" w:line="240" w:lineRule="auto"/>
              <w:jc w:val="both"/>
              <w:rPr>
                <w:rFonts w:ascii="Arial" w:eastAsia="Times New Roman" w:hAnsi="Arial" w:cs="Arial"/>
                <w:sz w:val="32"/>
                <w:szCs w:val="32"/>
                <w:lang w:eastAsia="es-ES"/>
              </w:rPr>
            </w:pPr>
            <w:r w:rsidRPr="005A2C3C">
              <w:rPr>
                <w:rFonts w:ascii="Arial" w:eastAsia="Times New Roman" w:hAnsi="Arial" w:cs="Arial"/>
                <w:sz w:val="32"/>
                <w:szCs w:val="32"/>
                <w:lang w:eastAsia="es-ES"/>
              </w:rPr>
              <w:t>Edad</w:t>
            </w:r>
          </w:p>
          <w:p w:rsidR="005A2C3C" w:rsidRPr="005A2C3C" w:rsidRDefault="005A2C3C" w:rsidP="005A2C3C">
            <w:pPr>
              <w:spacing w:after="0" w:line="240" w:lineRule="auto"/>
              <w:jc w:val="center"/>
              <w:rPr>
                <w:rFonts w:ascii="Arial" w:eastAsia="Times New Roman" w:hAnsi="Arial" w:cs="Arial"/>
                <w:sz w:val="32"/>
                <w:szCs w:val="32"/>
                <w:lang w:eastAsia="es-ES"/>
              </w:rPr>
            </w:pPr>
            <w:r w:rsidRPr="005A2C3C">
              <w:rPr>
                <w:rFonts w:ascii="Arial" w:eastAsia="Times New Roman" w:hAnsi="Arial" w:cs="Arial"/>
                <w:b/>
                <w:bCs/>
                <w:sz w:val="32"/>
                <w:szCs w:val="32"/>
                <w:lang w:eastAsia="es-ES"/>
              </w:rPr>
              <w:t>61</w:t>
            </w:r>
          </w:p>
        </w:tc>
        <w:tc>
          <w:tcPr>
            <w:tcW w:w="2371"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5A2C3C" w:rsidRPr="005A2C3C" w:rsidRDefault="005A2C3C" w:rsidP="005A2C3C">
            <w:pPr>
              <w:spacing w:after="0" w:line="240" w:lineRule="auto"/>
              <w:jc w:val="both"/>
              <w:rPr>
                <w:rFonts w:ascii="Arial" w:eastAsia="Times New Roman" w:hAnsi="Arial" w:cs="Arial"/>
                <w:sz w:val="32"/>
                <w:szCs w:val="32"/>
                <w:lang w:eastAsia="es-ES"/>
              </w:rPr>
            </w:pPr>
            <w:r w:rsidRPr="005A2C3C">
              <w:rPr>
                <w:rFonts w:ascii="Arial" w:eastAsia="Times New Roman" w:hAnsi="Arial" w:cs="Arial"/>
                <w:sz w:val="32"/>
                <w:szCs w:val="32"/>
                <w:lang w:eastAsia="es-ES"/>
              </w:rPr>
              <w:t>Año de  su</w:t>
            </w:r>
          </w:p>
          <w:p w:rsidR="005A2C3C" w:rsidRPr="005A2C3C" w:rsidRDefault="005A2C3C" w:rsidP="005A2C3C">
            <w:pPr>
              <w:spacing w:after="0" w:line="240" w:lineRule="auto"/>
              <w:jc w:val="both"/>
              <w:rPr>
                <w:rFonts w:ascii="Arial" w:eastAsia="Times New Roman" w:hAnsi="Arial" w:cs="Arial"/>
                <w:sz w:val="32"/>
                <w:szCs w:val="32"/>
                <w:lang w:eastAsia="es-ES"/>
              </w:rPr>
            </w:pPr>
            <w:r w:rsidRPr="005A2C3C">
              <w:rPr>
                <w:rFonts w:ascii="Arial" w:eastAsia="Times New Roman" w:hAnsi="Arial" w:cs="Arial"/>
                <w:sz w:val="32"/>
                <w:szCs w:val="32"/>
                <w:lang w:eastAsia="es-ES"/>
              </w:rPr>
              <w:t>graduación</w:t>
            </w:r>
          </w:p>
          <w:p w:rsidR="005A2C3C" w:rsidRPr="005A2C3C" w:rsidRDefault="005A2C3C" w:rsidP="005A2C3C">
            <w:pPr>
              <w:spacing w:after="0" w:line="240" w:lineRule="auto"/>
              <w:jc w:val="center"/>
              <w:rPr>
                <w:rFonts w:ascii="Arial" w:eastAsia="Times New Roman" w:hAnsi="Arial" w:cs="Arial"/>
                <w:sz w:val="32"/>
                <w:szCs w:val="32"/>
                <w:lang w:eastAsia="es-ES"/>
              </w:rPr>
            </w:pPr>
            <w:r w:rsidRPr="005A2C3C">
              <w:rPr>
                <w:rFonts w:ascii="Arial" w:eastAsia="Times New Roman" w:hAnsi="Arial" w:cs="Arial"/>
                <w:b/>
                <w:sz w:val="32"/>
                <w:szCs w:val="32"/>
                <w:lang w:eastAsia="es-ES"/>
              </w:rPr>
              <w:t>1982</w:t>
            </w:r>
          </w:p>
        </w:tc>
        <w:tc>
          <w:tcPr>
            <w:tcW w:w="297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5A2C3C" w:rsidRPr="005A2C3C" w:rsidRDefault="005A2C3C" w:rsidP="005A2C3C">
            <w:pPr>
              <w:spacing w:after="0" w:line="240" w:lineRule="auto"/>
              <w:jc w:val="both"/>
              <w:rPr>
                <w:rFonts w:ascii="Arial" w:eastAsia="Times New Roman" w:hAnsi="Arial" w:cs="Arial"/>
                <w:sz w:val="32"/>
                <w:szCs w:val="32"/>
                <w:lang w:val="es-PR" w:eastAsia="es-ES"/>
              </w:rPr>
            </w:pPr>
            <w:r w:rsidRPr="005A2C3C">
              <w:rPr>
                <w:rFonts w:ascii="Arial" w:eastAsia="Times New Roman" w:hAnsi="Arial" w:cs="Arial"/>
                <w:sz w:val="32"/>
                <w:szCs w:val="32"/>
                <w:lang w:val="es-PR" w:eastAsia="es-ES"/>
              </w:rPr>
              <w:t xml:space="preserve">Año de ingreso </w:t>
            </w:r>
          </w:p>
          <w:p w:rsidR="005A2C3C" w:rsidRPr="005A2C3C" w:rsidRDefault="005A2C3C" w:rsidP="005A2C3C">
            <w:pPr>
              <w:spacing w:after="0" w:line="240" w:lineRule="auto"/>
              <w:jc w:val="both"/>
              <w:rPr>
                <w:rFonts w:ascii="Arial" w:eastAsia="Times New Roman" w:hAnsi="Arial" w:cs="Arial"/>
                <w:sz w:val="32"/>
                <w:szCs w:val="32"/>
                <w:lang w:val="es-PR" w:eastAsia="es-ES"/>
              </w:rPr>
            </w:pPr>
            <w:r w:rsidRPr="005A2C3C">
              <w:rPr>
                <w:rFonts w:ascii="Arial" w:eastAsia="Times New Roman" w:hAnsi="Arial" w:cs="Arial"/>
                <w:sz w:val="32"/>
                <w:szCs w:val="32"/>
                <w:lang w:val="es-PR" w:eastAsia="es-ES"/>
              </w:rPr>
              <w:t>a la sociedad</w:t>
            </w:r>
          </w:p>
          <w:p w:rsidR="005A2C3C" w:rsidRPr="005A2C3C" w:rsidRDefault="005A2C3C" w:rsidP="005A2C3C">
            <w:pPr>
              <w:spacing w:after="0" w:line="240" w:lineRule="auto"/>
              <w:jc w:val="center"/>
              <w:rPr>
                <w:rFonts w:ascii="Arial" w:eastAsia="Times New Roman" w:hAnsi="Arial" w:cs="Arial"/>
                <w:sz w:val="32"/>
                <w:szCs w:val="32"/>
                <w:lang w:eastAsia="es-ES"/>
              </w:rPr>
            </w:pPr>
            <w:r w:rsidRPr="005A2C3C">
              <w:rPr>
                <w:rFonts w:ascii="Arial" w:eastAsia="Times New Roman" w:hAnsi="Arial" w:cs="Arial"/>
                <w:b/>
                <w:sz w:val="32"/>
                <w:szCs w:val="32"/>
                <w:lang w:eastAsia="es-ES"/>
              </w:rPr>
              <w:t>1990</w:t>
            </w:r>
          </w:p>
        </w:tc>
        <w:tc>
          <w:tcPr>
            <w:tcW w:w="3474" w:type="dxa"/>
            <w:tcBorders>
              <w:top w:val="nil"/>
              <w:left w:val="nil"/>
              <w:bottom w:val="single" w:sz="8" w:space="0" w:color="auto"/>
              <w:right w:val="single" w:sz="8" w:space="0" w:color="auto"/>
            </w:tcBorders>
            <w:tcMar>
              <w:top w:w="0" w:type="dxa"/>
              <w:left w:w="70" w:type="dxa"/>
              <w:bottom w:w="0" w:type="dxa"/>
              <w:right w:w="70" w:type="dxa"/>
            </w:tcMar>
            <w:hideMark/>
          </w:tcPr>
          <w:p w:rsidR="005A2C3C" w:rsidRPr="005A2C3C" w:rsidRDefault="005A2C3C" w:rsidP="005A2C3C">
            <w:pPr>
              <w:spacing w:after="0" w:line="240" w:lineRule="auto"/>
              <w:jc w:val="both"/>
              <w:rPr>
                <w:rFonts w:ascii="Arial" w:eastAsia="Times New Roman" w:hAnsi="Arial" w:cs="Arial"/>
                <w:bCs/>
                <w:sz w:val="32"/>
                <w:szCs w:val="32"/>
                <w:lang w:val="es-PR" w:eastAsia="es-ES"/>
              </w:rPr>
            </w:pPr>
            <w:r w:rsidRPr="005A2C3C">
              <w:rPr>
                <w:rFonts w:ascii="Arial" w:eastAsia="Times New Roman" w:hAnsi="Arial" w:cs="Arial"/>
                <w:sz w:val="32"/>
                <w:szCs w:val="32"/>
                <w:lang w:val="es-PR" w:eastAsia="es-ES"/>
              </w:rPr>
              <w:t>Categoría de miembro de la sociedad</w:t>
            </w:r>
            <w:r w:rsidRPr="005A2C3C">
              <w:rPr>
                <w:rFonts w:ascii="Arial" w:eastAsia="Times New Roman" w:hAnsi="Arial" w:cs="Arial"/>
                <w:bCs/>
                <w:sz w:val="32"/>
                <w:szCs w:val="32"/>
                <w:lang w:val="es-PR" w:eastAsia="es-ES"/>
              </w:rPr>
              <w:t xml:space="preserve"> </w:t>
            </w:r>
          </w:p>
          <w:p w:rsidR="005A2C3C" w:rsidRPr="005A2C3C" w:rsidRDefault="005A2C3C" w:rsidP="005A2C3C">
            <w:pPr>
              <w:spacing w:after="0" w:line="240" w:lineRule="auto"/>
              <w:jc w:val="center"/>
              <w:rPr>
                <w:rFonts w:ascii="Arial" w:eastAsia="Times New Roman" w:hAnsi="Arial" w:cs="Arial"/>
                <w:bCs/>
                <w:sz w:val="32"/>
                <w:szCs w:val="32"/>
                <w:lang w:val="es-PR" w:eastAsia="es-ES"/>
              </w:rPr>
            </w:pPr>
            <w:r w:rsidRPr="005A2C3C">
              <w:rPr>
                <w:rFonts w:ascii="Arial" w:eastAsia="Times New Roman" w:hAnsi="Arial" w:cs="Arial"/>
                <w:b/>
                <w:bCs/>
                <w:sz w:val="32"/>
                <w:szCs w:val="32"/>
                <w:lang w:val="es-PR" w:eastAsia="es-ES"/>
              </w:rPr>
              <w:t>Titular</w:t>
            </w:r>
          </w:p>
        </w:tc>
      </w:tr>
      <w:tr w:rsidR="005A2C3C" w:rsidRPr="005A2C3C" w:rsidTr="004726F2">
        <w:tc>
          <w:tcPr>
            <w:tcW w:w="3472" w:type="dxa"/>
            <w:gridSpan w:val="3"/>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5A2C3C" w:rsidRPr="005A2C3C" w:rsidRDefault="005A2C3C" w:rsidP="005A2C3C">
            <w:pPr>
              <w:spacing w:after="0" w:line="240" w:lineRule="auto"/>
              <w:jc w:val="both"/>
              <w:rPr>
                <w:rFonts w:ascii="Arial" w:eastAsia="Times New Roman" w:hAnsi="Arial" w:cs="Arial"/>
                <w:sz w:val="32"/>
                <w:szCs w:val="32"/>
                <w:lang w:val="es-PR" w:eastAsia="es-ES"/>
              </w:rPr>
            </w:pPr>
            <w:r w:rsidRPr="005A2C3C">
              <w:rPr>
                <w:rFonts w:ascii="Arial" w:eastAsia="Times New Roman" w:hAnsi="Arial" w:cs="Arial"/>
                <w:sz w:val="32"/>
                <w:szCs w:val="32"/>
                <w:lang w:val="es-PR" w:eastAsia="es-ES"/>
              </w:rPr>
              <w:t xml:space="preserve">Categoría docente y/o </w:t>
            </w:r>
            <w:proofErr w:type="spellStart"/>
            <w:r w:rsidRPr="005A2C3C">
              <w:rPr>
                <w:rFonts w:ascii="Arial" w:eastAsia="Times New Roman" w:hAnsi="Arial" w:cs="Arial"/>
                <w:sz w:val="32"/>
                <w:szCs w:val="32"/>
                <w:lang w:val="es-PR" w:eastAsia="es-ES"/>
              </w:rPr>
              <w:t>investig</w:t>
            </w:r>
            <w:proofErr w:type="spellEnd"/>
            <w:r w:rsidRPr="005A2C3C">
              <w:rPr>
                <w:rFonts w:ascii="Arial" w:eastAsia="Times New Roman" w:hAnsi="Arial" w:cs="Arial"/>
                <w:sz w:val="32"/>
                <w:szCs w:val="32"/>
                <w:lang w:val="es-PR" w:eastAsia="es-ES"/>
              </w:rPr>
              <w:t>.</w:t>
            </w:r>
          </w:p>
          <w:p w:rsidR="005A2C3C" w:rsidRPr="005A2C3C" w:rsidRDefault="005A2C3C" w:rsidP="005A2C3C">
            <w:pPr>
              <w:spacing w:after="0" w:line="240" w:lineRule="auto"/>
              <w:jc w:val="both"/>
              <w:rPr>
                <w:rFonts w:ascii="Arial" w:eastAsia="Times New Roman" w:hAnsi="Arial" w:cs="Arial"/>
                <w:b/>
                <w:sz w:val="32"/>
                <w:szCs w:val="32"/>
                <w:lang w:val="es-PR" w:eastAsia="es-ES"/>
              </w:rPr>
            </w:pPr>
            <w:r w:rsidRPr="005A2C3C">
              <w:rPr>
                <w:rFonts w:ascii="Arial" w:eastAsia="Times New Roman" w:hAnsi="Arial" w:cs="Arial"/>
                <w:b/>
                <w:sz w:val="32"/>
                <w:szCs w:val="32"/>
                <w:lang w:val="es-PR" w:eastAsia="es-ES"/>
              </w:rPr>
              <w:t xml:space="preserve">Profesor Auxiliar </w:t>
            </w:r>
          </w:p>
          <w:p w:rsidR="005A2C3C" w:rsidRPr="005A2C3C" w:rsidRDefault="005A2C3C" w:rsidP="005A2C3C">
            <w:pPr>
              <w:spacing w:after="0" w:line="240" w:lineRule="auto"/>
              <w:jc w:val="both"/>
              <w:rPr>
                <w:rFonts w:ascii="Arial" w:eastAsia="Times New Roman" w:hAnsi="Arial" w:cs="Arial"/>
                <w:sz w:val="32"/>
                <w:szCs w:val="32"/>
                <w:lang w:val="es-PR" w:eastAsia="es-ES"/>
              </w:rPr>
            </w:pPr>
            <w:r w:rsidRPr="005A2C3C">
              <w:rPr>
                <w:rFonts w:ascii="Arial" w:eastAsia="Times New Roman" w:hAnsi="Arial" w:cs="Arial"/>
                <w:b/>
                <w:bCs/>
                <w:sz w:val="32"/>
                <w:szCs w:val="32"/>
                <w:lang w:val="es-PR" w:eastAsia="es-ES"/>
              </w:rPr>
              <w:t> </w:t>
            </w:r>
          </w:p>
        </w:tc>
        <w:tc>
          <w:tcPr>
            <w:tcW w:w="297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5A2C3C" w:rsidRPr="005A2C3C" w:rsidRDefault="005A2C3C" w:rsidP="005A2C3C">
            <w:pPr>
              <w:spacing w:after="0" w:line="240" w:lineRule="auto"/>
              <w:jc w:val="both"/>
              <w:rPr>
                <w:rFonts w:ascii="Arial" w:eastAsia="Times New Roman" w:hAnsi="Arial" w:cs="Arial"/>
                <w:sz w:val="32"/>
                <w:szCs w:val="32"/>
                <w:lang w:val="es-PR" w:eastAsia="es-ES"/>
              </w:rPr>
            </w:pPr>
            <w:r w:rsidRPr="005A2C3C">
              <w:rPr>
                <w:rFonts w:ascii="Arial" w:eastAsia="Times New Roman" w:hAnsi="Arial" w:cs="Arial"/>
                <w:sz w:val="32"/>
                <w:szCs w:val="32"/>
                <w:lang w:val="es-PR" w:eastAsia="es-ES"/>
              </w:rPr>
              <w:t>Grado científico</w:t>
            </w:r>
          </w:p>
          <w:p w:rsidR="005A2C3C" w:rsidRPr="005A2C3C" w:rsidRDefault="005A2C3C" w:rsidP="005A2C3C">
            <w:pPr>
              <w:spacing w:after="0" w:line="240" w:lineRule="auto"/>
              <w:rPr>
                <w:rFonts w:ascii="Arial" w:eastAsiaTheme="minorEastAsia" w:hAnsi="Arial" w:cs="Arial"/>
                <w:b/>
                <w:sz w:val="32"/>
                <w:szCs w:val="32"/>
                <w:lang w:val="es-PR" w:eastAsia="es-ES"/>
              </w:rPr>
            </w:pPr>
            <w:r w:rsidRPr="005A2C3C">
              <w:rPr>
                <w:rFonts w:ascii="Arial" w:eastAsia="Times New Roman" w:hAnsi="Arial" w:cs="Arial"/>
                <w:b/>
                <w:bCs/>
                <w:sz w:val="32"/>
                <w:szCs w:val="32"/>
                <w:lang w:val="es-PR" w:eastAsia="es-ES"/>
              </w:rPr>
              <w:t>Máster en Urgencias Médicas</w:t>
            </w:r>
            <w:r w:rsidRPr="005A2C3C">
              <w:rPr>
                <w:rFonts w:ascii="Arial" w:eastAsiaTheme="minorEastAsia" w:hAnsi="Arial" w:cs="Arial"/>
                <w:b/>
                <w:sz w:val="32"/>
                <w:szCs w:val="32"/>
                <w:lang w:val="es-PR" w:eastAsia="es-ES"/>
              </w:rPr>
              <w:t xml:space="preserve"> </w:t>
            </w:r>
          </w:p>
        </w:tc>
        <w:tc>
          <w:tcPr>
            <w:tcW w:w="3474" w:type="dxa"/>
            <w:tcBorders>
              <w:top w:val="nil"/>
              <w:left w:val="nil"/>
              <w:bottom w:val="single" w:sz="8" w:space="0" w:color="auto"/>
              <w:right w:val="single" w:sz="8" w:space="0" w:color="auto"/>
            </w:tcBorders>
            <w:tcMar>
              <w:top w:w="0" w:type="dxa"/>
              <w:left w:w="70" w:type="dxa"/>
              <w:bottom w:w="0" w:type="dxa"/>
              <w:right w:w="70" w:type="dxa"/>
            </w:tcMar>
            <w:hideMark/>
          </w:tcPr>
          <w:p w:rsidR="005A2C3C" w:rsidRPr="005A2C3C" w:rsidRDefault="005A2C3C" w:rsidP="005A2C3C">
            <w:pPr>
              <w:spacing w:after="0" w:line="240" w:lineRule="auto"/>
              <w:jc w:val="both"/>
              <w:rPr>
                <w:rFonts w:ascii="Arial" w:eastAsia="Times New Roman" w:hAnsi="Arial" w:cs="Arial"/>
                <w:sz w:val="32"/>
                <w:szCs w:val="32"/>
                <w:lang w:val="es-PR" w:eastAsia="es-ES"/>
              </w:rPr>
            </w:pPr>
            <w:r w:rsidRPr="005A2C3C">
              <w:rPr>
                <w:rFonts w:ascii="Arial" w:eastAsia="Times New Roman" w:hAnsi="Arial" w:cs="Arial"/>
                <w:sz w:val="32"/>
                <w:szCs w:val="32"/>
                <w:lang w:val="es-PR" w:eastAsia="es-ES"/>
              </w:rPr>
              <w:t>Especialidad y grado</w:t>
            </w:r>
          </w:p>
          <w:p w:rsidR="005A2C3C" w:rsidRPr="005A2C3C" w:rsidRDefault="005A2C3C" w:rsidP="005A2C3C">
            <w:pPr>
              <w:spacing w:after="0" w:line="240" w:lineRule="auto"/>
              <w:jc w:val="both"/>
              <w:rPr>
                <w:rFonts w:ascii="Arial" w:eastAsiaTheme="minorEastAsia" w:hAnsi="Arial" w:cs="Arial"/>
                <w:b/>
                <w:sz w:val="32"/>
                <w:szCs w:val="32"/>
                <w:lang w:val="es-PR" w:eastAsia="es-ES"/>
              </w:rPr>
            </w:pPr>
            <w:r w:rsidRPr="005A2C3C">
              <w:rPr>
                <w:rFonts w:ascii="Arial" w:eastAsia="Times New Roman" w:hAnsi="Arial" w:cs="Arial"/>
                <w:b/>
                <w:bCs/>
                <w:sz w:val="32"/>
                <w:szCs w:val="32"/>
                <w:lang w:val="es-PR" w:eastAsia="es-ES"/>
              </w:rPr>
              <w:t>Especialista de 1er y 2do grados en Cirugía General</w:t>
            </w:r>
            <w:r w:rsidRPr="005A2C3C">
              <w:rPr>
                <w:rFonts w:ascii="Arial" w:eastAsiaTheme="minorEastAsia" w:hAnsi="Arial" w:cs="Arial"/>
                <w:b/>
                <w:sz w:val="32"/>
                <w:szCs w:val="32"/>
                <w:lang w:val="es-PR" w:eastAsia="es-ES"/>
              </w:rPr>
              <w:t xml:space="preserve"> </w:t>
            </w:r>
          </w:p>
        </w:tc>
      </w:tr>
      <w:tr w:rsidR="005A2C3C" w:rsidRPr="005A2C3C" w:rsidTr="004726F2">
        <w:tc>
          <w:tcPr>
            <w:tcW w:w="9923" w:type="dxa"/>
            <w:gridSpan w:val="6"/>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5A2C3C" w:rsidRPr="005A2C3C" w:rsidRDefault="005A2C3C" w:rsidP="005A2C3C">
            <w:pPr>
              <w:spacing w:after="0" w:line="240" w:lineRule="auto"/>
              <w:jc w:val="both"/>
              <w:rPr>
                <w:rFonts w:ascii="Arial" w:eastAsia="Times New Roman" w:hAnsi="Arial" w:cs="Arial"/>
                <w:b/>
                <w:sz w:val="32"/>
                <w:szCs w:val="32"/>
                <w:lang w:val="es-PR" w:eastAsia="es-ES"/>
              </w:rPr>
            </w:pPr>
            <w:r w:rsidRPr="005A2C3C">
              <w:rPr>
                <w:rFonts w:ascii="Arial" w:eastAsia="Times New Roman" w:hAnsi="Arial" w:cs="Arial"/>
                <w:b/>
                <w:sz w:val="32"/>
                <w:szCs w:val="32"/>
                <w:lang w:val="es-PR" w:eastAsia="es-ES"/>
              </w:rPr>
              <w:t>Responsabilidades académicas, científicas y profesionales  que ostenta o ha ostentado:</w:t>
            </w:r>
          </w:p>
          <w:p w:rsidR="005A2C3C" w:rsidRPr="005A2C3C" w:rsidRDefault="005A2C3C" w:rsidP="005A2C3C">
            <w:pPr>
              <w:numPr>
                <w:ilvl w:val="0"/>
                <w:numId w:val="1"/>
              </w:numPr>
              <w:spacing w:after="0" w:line="240" w:lineRule="auto"/>
              <w:ind w:left="426" w:hanging="284"/>
              <w:contextualSpacing/>
              <w:jc w:val="both"/>
              <w:rPr>
                <w:rFonts w:ascii="Arial" w:eastAsiaTheme="minorEastAsia" w:hAnsi="Arial" w:cs="Arial"/>
                <w:sz w:val="32"/>
                <w:szCs w:val="32"/>
                <w:lang w:eastAsia="es-ES"/>
              </w:rPr>
            </w:pPr>
            <w:r w:rsidRPr="005A2C3C">
              <w:rPr>
                <w:rFonts w:ascii="Arial" w:eastAsiaTheme="minorEastAsia" w:hAnsi="Arial" w:cs="Arial"/>
                <w:sz w:val="32"/>
                <w:szCs w:val="32"/>
                <w:lang w:val="es-PR" w:eastAsia="es-ES"/>
              </w:rPr>
              <w:t xml:space="preserve">Dirección Municipal de Salud </w:t>
            </w:r>
            <w:proofErr w:type="spellStart"/>
            <w:r w:rsidRPr="005A2C3C">
              <w:rPr>
                <w:rFonts w:ascii="Arial" w:eastAsiaTheme="minorEastAsia" w:hAnsi="Arial" w:cs="Arial"/>
                <w:sz w:val="32"/>
                <w:szCs w:val="32"/>
                <w:lang w:val="es-PR" w:eastAsia="es-ES"/>
              </w:rPr>
              <w:t>Niquero</w:t>
            </w:r>
            <w:proofErr w:type="spellEnd"/>
            <w:r w:rsidRPr="005A2C3C">
              <w:rPr>
                <w:rFonts w:ascii="Arial" w:eastAsiaTheme="minorEastAsia" w:hAnsi="Arial" w:cs="Arial"/>
                <w:sz w:val="32"/>
                <w:szCs w:val="32"/>
                <w:lang w:val="es-PR" w:eastAsia="es-ES"/>
              </w:rPr>
              <w:t>. Director. Sept. 1982-julio 1984.</w:t>
            </w:r>
          </w:p>
          <w:p w:rsidR="005A2C3C" w:rsidRPr="005A2C3C" w:rsidRDefault="005A2C3C" w:rsidP="005A2C3C">
            <w:pPr>
              <w:numPr>
                <w:ilvl w:val="0"/>
                <w:numId w:val="1"/>
              </w:numPr>
              <w:spacing w:after="0" w:line="240" w:lineRule="auto"/>
              <w:ind w:left="426" w:hanging="284"/>
              <w:contextualSpacing/>
              <w:jc w:val="both"/>
              <w:rPr>
                <w:rFonts w:ascii="Arial" w:eastAsiaTheme="minorEastAsia" w:hAnsi="Arial" w:cs="Arial"/>
                <w:sz w:val="32"/>
                <w:szCs w:val="32"/>
                <w:lang w:val="es-PR" w:eastAsia="es-ES"/>
              </w:rPr>
            </w:pPr>
            <w:r w:rsidRPr="005A2C3C">
              <w:rPr>
                <w:rFonts w:ascii="Arial" w:eastAsiaTheme="minorEastAsia" w:hAnsi="Arial" w:cs="Arial"/>
                <w:sz w:val="32"/>
                <w:szCs w:val="32"/>
                <w:lang w:val="es-PR" w:eastAsia="es-ES"/>
              </w:rPr>
              <w:t>Dirección Municipal de Salud Yara.</w:t>
            </w:r>
            <w:r w:rsidRPr="005A2C3C">
              <w:rPr>
                <w:rFonts w:ascii="Arial" w:eastAsiaTheme="minorEastAsia" w:hAnsi="Arial" w:cs="Arial"/>
                <w:sz w:val="32"/>
                <w:szCs w:val="32"/>
                <w:lang w:eastAsia="es-ES"/>
              </w:rPr>
              <w:t xml:space="preserve"> Director. Sept. 1984-agosto 1986.</w:t>
            </w:r>
            <w:r w:rsidRPr="005A2C3C">
              <w:rPr>
                <w:rFonts w:ascii="Arial" w:eastAsiaTheme="minorEastAsia" w:hAnsi="Arial" w:cs="Arial"/>
                <w:sz w:val="32"/>
                <w:szCs w:val="32"/>
                <w:lang w:val="es-PR" w:eastAsia="es-ES"/>
              </w:rPr>
              <w:t xml:space="preserve"> </w:t>
            </w:r>
          </w:p>
          <w:p w:rsidR="005A2C3C" w:rsidRPr="005A2C3C" w:rsidRDefault="005A2C3C" w:rsidP="005A2C3C">
            <w:pPr>
              <w:numPr>
                <w:ilvl w:val="0"/>
                <w:numId w:val="1"/>
              </w:numPr>
              <w:spacing w:after="0" w:line="240" w:lineRule="auto"/>
              <w:ind w:left="426" w:hanging="284"/>
              <w:contextualSpacing/>
              <w:jc w:val="both"/>
              <w:rPr>
                <w:rFonts w:ascii="Arial" w:eastAsiaTheme="minorEastAsia" w:hAnsi="Arial" w:cs="Arial"/>
                <w:sz w:val="32"/>
                <w:szCs w:val="32"/>
                <w:lang w:val="es-PR" w:eastAsia="es-ES"/>
              </w:rPr>
            </w:pPr>
            <w:r w:rsidRPr="005A2C3C">
              <w:rPr>
                <w:rFonts w:ascii="Arial" w:eastAsiaTheme="minorEastAsia" w:hAnsi="Arial" w:cs="Arial"/>
                <w:sz w:val="32"/>
                <w:szCs w:val="32"/>
                <w:lang w:val="es-PR" w:eastAsia="es-ES"/>
              </w:rPr>
              <w:t>Dirección Municipal de Salud Manzanillo.</w:t>
            </w:r>
            <w:r w:rsidRPr="005A2C3C">
              <w:rPr>
                <w:rFonts w:ascii="Arial" w:eastAsiaTheme="minorEastAsia" w:hAnsi="Arial" w:cs="Arial"/>
                <w:i/>
                <w:sz w:val="32"/>
                <w:szCs w:val="32"/>
                <w:lang w:eastAsia="es-ES"/>
              </w:rPr>
              <w:t xml:space="preserve"> </w:t>
            </w:r>
            <w:r w:rsidRPr="005A2C3C">
              <w:rPr>
                <w:rFonts w:ascii="Arial" w:eastAsiaTheme="minorEastAsia" w:hAnsi="Arial" w:cs="Arial"/>
                <w:sz w:val="32"/>
                <w:szCs w:val="32"/>
                <w:lang w:eastAsia="es-ES"/>
              </w:rPr>
              <w:t>Director</w:t>
            </w:r>
            <w:r w:rsidRPr="005A2C3C">
              <w:rPr>
                <w:rFonts w:ascii="Arial" w:eastAsiaTheme="minorEastAsia" w:hAnsi="Arial" w:cs="Arial"/>
                <w:i/>
                <w:sz w:val="32"/>
                <w:szCs w:val="32"/>
                <w:lang w:eastAsia="es-ES"/>
              </w:rPr>
              <w:t>.</w:t>
            </w:r>
            <w:r w:rsidRPr="005A2C3C">
              <w:rPr>
                <w:rFonts w:ascii="Arial" w:eastAsiaTheme="minorEastAsia" w:hAnsi="Arial" w:cs="Arial"/>
                <w:sz w:val="32"/>
                <w:szCs w:val="32"/>
                <w:lang w:eastAsia="es-ES"/>
              </w:rPr>
              <w:t xml:space="preserve"> 1990-1992.</w:t>
            </w:r>
            <w:r w:rsidRPr="005A2C3C">
              <w:rPr>
                <w:rFonts w:ascii="Arial" w:eastAsiaTheme="minorEastAsia" w:hAnsi="Arial" w:cs="Arial"/>
                <w:sz w:val="32"/>
                <w:szCs w:val="32"/>
                <w:lang w:val="es-PR" w:eastAsia="es-ES"/>
              </w:rPr>
              <w:t xml:space="preserve"> </w:t>
            </w:r>
          </w:p>
          <w:p w:rsidR="005A2C3C" w:rsidRPr="005A2C3C" w:rsidRDefault="005A2C3C" w:rsidP="005A2C3C">
            <w:pPr>
              <w:numPr>
                <w:ilvl w:val="0"/>
                <w:numId w:val="1"/>
              </w:numPr>
              <w:spacing w:after="0" w:line="240" w:lineRule="auto"/>
              <w:ind w:left="426" w:hanging="284"/>
              <w:contextualSpacing/>
              <w:jc w:val="both"/>
              <w:rPr>
                <w:rFonts w:ascii="Arial" w:eastAsiaTheme="minorEastAsia" w:hAnsi="Arial" w:cs="Arial"/>
                <w:b/>
                <w:sz w:val="32"/>
                <w:szCs w:val="32"/>
                <w:u w:val="single"/>
                <w:lang w:val="es-PR" w:eastAsia="es-ES"/>
              </w:rPr>
            </w:pPr>
            <w:r w:rsidRPr="005A2C3C">
              <w:rPr>
                <w:rFonts w:ascii="Arial" w:eastAsiaTheme="minorEastAsia" w:hAnsi="Arial" w:cs="Arial"/>
                <w:sz w:val="32"/>
                <w:szCs w:val="32"/>
                <w:lang w:val="es-PR" w:eastAsia="es-ES"/>
              </w:rPr>
              <w:t xml:space="preserve">Guardia Médica en Cirugía. </w:t>
            </w:r>
            <w:proofErr w:type="spellStart"/>
            <w:r w:rsidRPr="005A2C3C">
              <w:rPr>
                <w:rFonts w:ascii="Arial" w:eastAsiaTheme="minorEastAsia" w:hAnsi="Arial" w:cs="Arial"/>
                <w:sz w:val="32"/>
                <w:szCs w:val="32"/>
                <w:lang w:val="es-PR" w:eastAsia="es-ES"/>
              </w:rPr>
              <w:t>Hosp</w:t>
            </w:r>
            <w:proofErr w:type="spellEnd"/>
            <w:r w:rsidRPr="005A2C3C">
              <w:rPr>
                <w:rFonts w:ascii="Arial" w:eastAsiaTheme="minorEastAsia" w:hAnsi="Arial" w:cs="Arial"/>
                <w:sz w:val="32"/>
                <w:szCs w:val="32"/>
                <w:lang w:val="es-PR" w:eastAsia="es-ES"/>
              </w:rPr>
              <w:t xml:space="preserve">. </w:t>
            </w:r>
            <w:proofErr w:type="spellStart"/>
            <w:r w:rsidRPr="005A2C3C">
              <w:rPr>
                <w:rFonts w:ascii="Arial" w:eastAsiaTheme="minorEastAsia" w:hAnsi="Arial" w:cs="Arial"/>
                <w:sz w:val="32"/>
                <w:szCs w:val="32"/>
                <w:lang w:val="es-PR" w:eastAsia="es-ES"/>
              </w:rPr>
              <w:t>Prov</w:t>
            </w:r>
            <w:proofErr w:type="spellEnd"/>
            <w:r w:rsidRPr="005A2C3C">
              <w:rPr>
                <w:rFonts w:ascii="Arial" w:eastAsiaTheme="minorEastAsia" w:hAnsi="Arial" w:cs="Arial"/>
                <w:sz w:val="32"/>
                <w:szCs w:val="32"/>
                <w:lang w:val="es-PR" w:eastAsia="es-ES"/>
              </w:rPr>
              <w:t xml:space="preserve"> J” de Guardia. 1992-2008.</w:t>
            </w:r>
          </w:p>
          <w:p w:rsidR="005A2C3C" w:rsidRPr="005A2C3C" w:rsidRDefault="005A2C3C" w:rsidP="005A2C3C">
            <w:pPr>
              <w:numPr>
                <w:ilvl w:val="0"/>
                <w:numId w:val="1"/>
              </w:numPr>
              <w:spacing w:after="0" w:line="240" w:lineRule="auto"/>
              <w:ind w:left="426" w:hanging="284"/>
              <w:contextualSpacing/>
              <w:jc w:val="both"/>
              <w:rPr>
                <w:rFonts w:ascii="Arial" w:eastAsia="Times New Roman" w:hAnsi="Arial" w:cs="Arial"/>
                <w:sz w:val="32"/>
                <w:szCs w:val="32"/>
                <w:lang w:val="es-PR" w:eastAsia="es-ES"/>
              </w:rPr>
            </w:pPr>
            <w:r w:rsidRPr="005A2C3C">
              <w:rPr>
                <w:rFonts w:ascii="Arial" w:eastAsia="Times New Roman" w:hAnsi="Arial" w:cs="Arial"/>
                <w:sz w:val="32"/>
                <w:szCs w:val="32"/>
                <w:lang w:val="es-PR" w:eastAsia="es-ES"/>
              </w:rPr>
              <w:t>Presidente del Tribunal para categorización docente en el área quirúrgica, por resolución Rectoral # 845/2011.</w:t>
            </w:r>
          </w:p>
          <w:p w:rsidR="005A2C3C" w:rsidRPr="005A2C3C" w:rsidRDefault="005A2C3C" w:rsidP="005A2C3C">
            <w:pPr>
              <w:numPr>
                <w:ilvl w:val="0"/>
                <w:numId w:val="1"/>
              </w:numPr>
              <w:spacing w:after="0" w:line="240" w:lineRule="auto"/>
              <w:ind w:left="426" w:hanging="284"/>
              <w:contextualSpacing/>
              <w:jc w:val="both"/>
              <w:rPr>
                <w:rFonts w:ascii="Arial" w:eastAsia="Times New Roman" w:hAnsi="Arial" w:cs="Arial"/>
                <w:sz w:val="32"/>
                <w:szCs w:val="32"/>
                <w:lang w:val="es-PR" w:eastAsia="es-ES"/>
              </w:rPr>
            </w:pPr>
            <w:r w:rsidRPr="005A2C3C">
              <w:rPr>
                <w:rFonts w:ascii="Arial" w:eastAsia="Times New Roman" w:hAnsi="Arial" w:cs="Arial"/>
                <w:sz w:val="32"/>
                <w:szCs w:val="32"/>
                <w:lang w:val="es-PR" w:eastAsia="es-ES"/>
              </w:rPr>
              <w:t xml:space="preserve">Presidente del Tribunal para el proceso de recertificación en el servicio de Endoscopía en la provincia Granma por resolución. </w:t>
            </w:r>
          </w:p>
          <w:p w:rsidR="005A2C3C" w:rsidRPr="005A2C3C" w:rsidRDefault="005A2C3C" w:rsidP="005A2C3C">
            <w:pPr>
              <w:numPr>
                <w:ilvl w:val="0"/>
                <w:numId w:val="1"/>
              </w:numPr>
              <w:spacing w:after="0" w:line="240" w:lineRule="auto"/>
              <w:ind w:left="426" w:hanging="284"/>
              <w:contextualSpacing/>
              <w:jc w:val="both"/>
              <w:rPr>
                <w:rFonts w:ascii="Arial" w:eastAsia="Times New Roman" w:hAnsi="Arial" w:cs="Arial"/>
                <w:sz w:val="32"/>
                <w:szCs w:val="32"/>
                <w:lang w:val="es-PR" w:eastAsia="es-ES"/>
              </w:rPr>
            </w:pPr>
            <w:r w:rsidRPr="005A2C3C">
              <w:rPr>
                <w:rFonts w:ascii="Arial" w:eastAsia="Times New Roman" w:hAnsi="Arial" w:cs="Arial"/>
                <w:sz w:val="32"/>
                <w:szCs w:val="32"/>
                <w:lang w:val="es-PR" w:eastAsia="es-ES"/>
              </w:rPr>
              <w:t xml:space="preserve"> Presidente del Tribunal de Evaluación de Competencias en Profesionales de la Salud, en la Provincia de Granma, en la Especialidad de Cirugía por Resolución Rectoral 986/2016.</w:t>
            </w:r>
          </w:p>
          <w:p w:rsidR="005A2C3C" w:rsidRPr="005A2C3C" w:rsidRDefault="005A2C3C" w:rsidP="005A2C3C">
            <w:pPr>
              <w:numPr>
                <w:ilvl w:val="0"/>
                <w:numId w:val="1"/>
              </w:numPr>
              <w:spacing w:after="0" w:line="240" w:lineRule="auto"/>
              <w:ind w:left="426" w:hanging="284"/>
              <w:contextualSpacing/>
              <w:jc w:val="both"/>
              <w:rPr>
                <w:rFonts w:ascii="Arial" w:eastAsia="Times New Roman" w:hAnsi="Arial" w:cs="Arial"/>
                <w:sz w:val="32"/>
                <w:szCs w:val="32"/>
                <w:lang w:val="es-PR" w:eastAsia="es-ES"/>
              </w:rPr>
            </w:pPr>
            <w:r w:rsidRPr="005A2C3C">
              <w:rPr>
                <w:rFonts w:ascii="Arial" w:eastAsia="Times New Roman" w:hAnsi="Arial" w:cs="Arial"/>
                <w:sz w:val="32"/>
                <w:szCs w:val="32"/>
                <w:lang w:val="es-PR" w:eastAsia="es-ES"/>
              </w:rPr>
              <w:t xml:space="preserve">Miembro del Comité de Tumores del Hospital “Celia Sánchez </w:t>
            </w:r>
            <w:proofErr w:type="spellStart"/>
            <w:r w:rsidRPr="005A2C3C">
              <w:rPr>
                <w:rFonts w:ascii="Arial" w:eastAsia="Times New Roman" w:hAnsi="Arial" w:cs="Arial"/>
                <w:sz w:val="32"/>
                <w:szCs w:val="32"/>
                <w:lang w:val="es-PR" w:eastAsia="es-ES"/>
              </w:rPr>
              <w:t>Manduley</w:t>
            </w:r>
            <w:proofErr w:type="spellEnd"/>
            <w:r w:rsidRPr="005A2C3C">
              <w:rPr>
                <w:rFonts w:ascii="Arial" w:eastAsia="Times New Roman" w:hAnsi="Arial" w:cs="Arial"/>
                <w:sz w:val="32"/>
                <w:szCs w:val="32"/>
                <w:lang w:val="es-PR" w:eastAsia="es-ES"/>
              </w:rPr>
              <w:t>” de Manzanillo, 2000-2006.</w:t>
            </w:r>
          </w:p>
          <w:p w:rsidR="005A2C3C" w:rsidRPr="005A2C3C" w:rsidRDefault="005A2C3C" w:rsidP="005A2C3C">
            <w:pPr>
              <w:numPr>
                <w:ilvl w:val="0"/>
                <w:numId w:val="1"/>
              </w:numPr>
              <w:tabs>
                <w:tab w:val="left" w:pos="9783"/>
              </w:tabs>
              <w:spacing w:after="0" w:line="240" w:lineRule="auto"/>
              <w:ind w:left="426" w:hanging="284"/>
              <w:contextualSpacing/>
              <w:jc w:val="both"/>
              <w:rPr>
                <w:rFonts w:ascii="Arial" w:eastAsia="Times New Roman" w:hAnsi="Arial" w:cs="Arial"/>
                <w:sz w:val="32"/>
                <w:szCs w:val="32"/>
                <w:lang w:val="es-PR" w:eastAsia="es-ES"/>
              </w:rPr>
            </w:pPr>
            <w:r w:rsidRPr="005A2C3C">
              <w:rPr>
                <w:rFonts w:ascii="Arial" w:eastAsia="Times New Roman" w:hAnsi="Arial" w:cs="Arial"/>
                <w:sz w:val="32"/>
                <w:szCs w:val="32"/>
                <w:lang w:val="es-PR" w:eastAsia="es-ES"/>
              </w:rPr>
              <w:t xml:space="preserve">Miembro del Comité de Trasplante del Hospital “Celia Sánchez </w:t>
            </w:r>
            <w:proofErr w:type="spellStart"/>
            <w:r w:rsidRPr="005A2C3C">
              <w:rPr>
                <w:rFonts w:ascii="Arial" w:eastAsia="Times New Roman" w:hAnsi="Arial" w:cs="Arial"/>
                <w:sz w:val="32"/>
                <w:szCs w:val="32"/>
                <w:lang w:val="es-PR" w:eastAsia="es-ES"/>
              </w:rPr>
              <w:t>Manduley</w:t>
            </w:r>
            <w:proofErr w:type="spellEnd"/>
            <w:r w:rsidRPr="005A2C3C">
              <w:rPr>
                <w:rFonts w:ascii="Arial" w:eastAsia="Times New Roman" w:hAnsi="Arial" w:cs="Arial"/>
                <w:sz w:val="32"/>
                <w:szCs w:val="32"/>
                <w:lang w:val="es-PR" w:eastAsia="es-ES"/>
              </w:rPr>
              <w:t>”, de Manzanillo /2012.</w:t>
            </w:r>
          </w:p>
          <w:p w:rsidR="005A2C3C" w:rsidRPr="005A2C3C" w:rsidRDefault="005A2C3C" w:rsidP="005A2C3C">
            <w:pPr>
              <w:numPr>
                <w:ilvl w:val="0"/>
                <w:numId w:val="1"/>
              </w:numPr>
              <w:tabs>
                <w:tab w:val="left" w:pos="9783"/>
              </w:tabs>
              <w:spacing w:after="0" w:line="240" w:lineRule="auto"/>
              <w:ind w:left="426" w:hanging="284"/>
              <w:contextualSpacing/>
              <w:jc w:val="both"/>
              <w:rPr>
                <w:rFonts w:ascii="Arial" w:eastAsia="Times New Roman" w:hAnsi="Arial" w:cs="Arial"/>
                <w:sz w:val="32"/>
                <w:szCs w:val="32"/>
                <w:lang w:val="es-PR" w:eastAsia="es-ES"/>
              </w:rPr>
            </w:pPr>
            <w:r w:rsidRPr="005A2C3C">
              <w:rPr>
                <w:rFonts w:ascii="Arial" w:eastAsia="Times New Roman" w:hAnsi="Arial" w:cs="Arial"/>
                <w:sz w:val="32"/>
                <w:szCs w:val="32"/>
                <w:lang w:val="es-PR" w:eastAsia="es-ES"/>
              </w:rPr>
              <w:t xml:space="preserve">Miembro del Consejo Científico del Hospital “Celia Sánchez </w:t>
            </w:r>
            <w:proofErr w:type="spellStart"/>
            <w:r w:rsidRPr="005A2C3C">
              <w:rPr>
                <w:rFonts w:ascii="Arial" w:eastAsia="Times New Roman" w:hAnsi="Arial" w:cs="Arial"/>
                <w:sz w:val="32"/>
                <w:szCs w:val="32"/>
                <w:lang w:val="es-PR" w:eastAsia="es-ES"/>
              </w:rPr>
              <w:t>Manduley</w:t>
            </w:r>
            <w:proofErr w:type="spellEnd"/>
            <w:r w:rsidRPr="005A2C3C">
              <w:rPr>
                <w:rFonts w:ascii="Arial" w:eastAsia="Times New Roman" w:hAnsi="Arial" w:cs="Arial"/>
                <w:sz w:val="32"/>
                <w:szCs w:val="32"/>
                <w:lang w:val="es-PR" w:eastAsia="es-ES"/>
              </w:rPr>
              <w:t>” desde el 2011-2016.</w:t>
            </w:r>
          </w:p>
          <w:p w:rsidR="005A2C3C" w:rsidRPr="005A2C3C" w:rsidRDefault="005A2C3C" w:rsidP="005A2C3C">
            <w:pPr>
              <w:numPr>
                <w:ilvl w:val="0"/>
                <w:numId w:val="1"/>
              </w:numPr>
              <w:tabs>
                <w:tab w:val="left" w:pos="9783"/>
              </w:tabs>
              <w:spacing w:after="0" w:line="240" w:lineRule="auto"/>
              <w:ind w:left="426" w:hanging="284"/>
              <w:contextualSpacing/>
              <w:jc w:val="both"/>
              <w:rPr>
                <w:rFonts w:ascii="Arial" w:eastAsia="Times New Roman" w:hAnsi="Arial" w:cs="Arial"/>
                <w:sz w:val="32"/>
                <w:szCs w:val="32"/>
                <w:lang w:val="es-PR" w:eastAsia="es-ES"/>
              </w:rPr>
            </w:pPr>
            <w:r w:rsidRPr="005A2C3C">
              <w:rPr>
                <w:rFonts w:ascii="Arial" w:eastAsia="Times New Roman" w:hAnsi="Arial" w:cs="Arial"/>
                <w:sz w:val="32"/>
                <w:szCs w:val="32"/>
                <w:lang w:val="es-PR" w:eastAsia="es-ES"/>
              </w:rPr>
              <w:lastRenderedPageBreak/>
              <w:t xml:space="preserve">Miembro del Comité de la Calidad en el Hospital “Celia Sánchez </w:t>
            </w:r>
            <w:proofErr w:type="spellStart"/>
            <w:r w:rsidRPr="005A2C3C">
              <w:rPr>
                <w:rFonts w:ascii="Arial" w:eastAsia="Times New Roman" w:hAnsi="Arial" w:cs="Arial"/>
                <w:sz w:val="32"/>
                <w:szCs w:val="32"/>
                <w:lang w:val="es-PR" w:eastAsia="es-ES"/>
              </w:rPr>
              <w:t>Manduley</w:t>
            </w:r>
            <w:proofErr w:type="spellEnd"/>
            <w:r w:rsidRPr="005A2C3C">
              <w:rPr>
                <w:rFonts w:ascii="Arial" w:eastAsia="Times New Roman" w:hAnsi="Arial" w:cs="Arial"/>
                <w:sz w:val="32"/>
                <w:szCs w:val="32"/>
                <w:lang w:val="es-PR" w:eastAsia="es-ES"/>
              </w:rPr>
              <w:t>” desde 2011-2012.</w:t>
            </w:r>
          </w:p>
          <w:p w:rsidR="005A2C3C" w:rsidRPr="005A2C3C" w:rsidRDefault="005A2C3C" w:rsidP="005A2C3C">
            <w:pPr>
              <w:numPr>
                <w:ilvl w:val="0"/>
                <w:numId w:val="1"/>
              </w:numPr>
              <w:tabs>
                <w:tab w:val="left" w:pos="9783"/>
              </w:tabs>
              <w:spacing w:after="0" w:line="240" w:lineRule="auto"/>
              <w:ind w:left="426" w:hanging="284"/>
              <w:contextualSpacing/>
              <w:jc w:val="both"/>
              <w:rPr>
                <w:rFonts w:ascii="Arial" w:eastAsia="Times New Roman" w:hAnsi="Arial" w:cs="Arial"/>
                <w:sz w:val="32"/>
                <w:szCs w:val="32"/>
                <w:lang w:val="es-PR" w:eastAsia="es-ES"/>
              </w:rPr>
            </w:pPr>
            <w:r w:rsidRPr="005A2C3C">
              <w:rPr>
                <w:rFonts w:ascii="Arial" w:eastAsia="Times New Roman" w:hAnsi="Arial" w:cs="Arial"/>
                <w:sz w:val="32"/>
                <w:szCs w:val="32"/>
                <w:lang w:val="es-PR" w:eastAsia="es-ES"/>
              </w:rPr>
              <w:t>Presidente de Tribunales Estatales de Cirugía General y Especialidades Quirúrgicas.</w:t>
            </w:r>
          </w:p>
          <w:p w:rsidR="005A2C3C" w:rsidRPr="005A2C3C" w:rsidRDefault="005A2C3C" w:rsidP="005A2C3C">
            <w:pPr>
              <w:numPr>
                <w:ilvl w:val="0"/>
                <w:numId w:val="1"/>
              </w:numPr>
              <w:tabs>
                <w:tab w:val="left" w:pos="9783"/>
              </w:tabs>
              <w:spacing w:after="0" w:line="240" w:lineRule="auto"/>
              <w:ind w:left="426" w:hanging="284"/>
              <w:contextualSpacing/>
              <w:jc w:val="both"/>
              <w:rPr>
                <w:rFonts w:ascii="Arial" w:eastAsia="Times New Roman" w:hAnsi="Arial" w:cs="Arial"/>
                <w:sz w:val="32"/>
                <w:szCs w:val="32"/>
                <w:lang w:val="es-PR" w:eastAsia="es-ES"/>
              </w:rPr>
            </w:pPr>
            <w:r w:rsidRPr="005A2C3C">
              <w:rPr>
                <w:rFonts w:ascii="Arial" w:eastAsia="Times New Roman" w:hAnsi="Arial" w:cs="Arial"/>
                <w:sz w:val="32"/>
                <w:szCs w:val="32"/>
                <w:lang w:val="es-PR" w:eastAsia="es-ES"/>
              </w:rPr>
              <w:t>Premio Anual de la Salud-2012. Tribunal de Expertos. Miembro.</w:t>
            </w:r>
          </w:p>
          <w:p w:rsidR="005A2C3C" w:rsidRPr="005A2C3C" w:rsidRDefault="005A2C3C" w:rsidP="005A2C3C">
            <w:pPr>
              <w:numPr>
                <w:ilvl w:val="0"/>
                <w:numId w:val="1"/>
              </w:numPr>
              <w:tabs>
                <w:tab w:val="left" w:pos="9783"/>
              </w:tabs>
              <w:spacing w:after="0" w:line="240" w:lineRule="auto"/>
              <w:ind w:left="426" w:hanging="284"/>
              <w:contextualSpacing/>
              <w:jc w:val="both"/>
              <w:rPr>
                <w:rFonts w:ascii="Arial" w:eastAsia="Times New Roman" w:hAnsi="Arial" w:cs="Arial"/>
                <w:sz w:val="32"/>
                <w:szCs w:val="32"/>
                <w:lang w:val="es-PR" w:eastAsia="es-ES"/>
              </w:rPr>
            </w:pPr>
            <w:r w:rsidRPr="005A2C3C">
              <w:rPr>
                <w:rFonts w:ascii="Arial" w:eastAsia="Times New Roman" w:hAnsi="Arial" w:cs="Arial"/>
                <w:sz w:val="32"/>
                <w:szCs w:val="32"/>
                <w:lang w:val="es-PR" w:eastAsia="es-ES"/>
              </w:rPr>
              <w:t xml:space="preserve">MEDIGRAN-2016. Presidente de Tribunal.  </w:t>
            </w:r>
          </w:p>
          <w:p w:rsidR="005A2C3C" w:rsidRPr="005A2C3C" w:rsidRDefault="005A2C3C" w:rsidP="005A2C3C">
            <w:pPr>
              <w:numPr>
                <w:ilvl w:val="0"/>
                <w:numId w:val="1"/>
              </w:numPr>
              <w:tabs>
                <w:tab w:val="left" w:pos="9783"/>
              </w:tabs>
              <w:spacing w:after="0" w:line="240" w:lineRule="auto"/>
              <w:ind w:left="426" w:hanging="284"/>
              <w:contextualSpacing/>
              <w:jc w:val="both"/>
              <w:rPr>
                <w:rFonts w:ascii="Arial" w:eastAsia="Times New Roman" w:hAnsi="Arial" w:cs="Arial"/>
                <w:sz w:val="32"/>
                <w:szCs w:val="32"/>
                <w:lang w:val="es-PR" w:eastAsia="es-ES"/>
              </w:rPr>
            </w:pPr>
            <w:r w:rsidRPr="005A2C3C">
              <w:rPr>
                <w:rFonts w:ascii="Arial" w:eastAsia="Times New Roman" w:hAnsi="Arial" w:cs="Arial"/>
                <w:sz w:val="32"/>
                <w:szCs w:val="32"/>
                <w:lang w:val="es-PR" w:eastAsia="es-ES"/>
              </w:rPr>
              <w:t>Presidente del Tribunal de Categorización Especialidades Quirúrgicas del 5 al 12 de diciembre del 2011.</w:t>
            </w:r>
          </w:p>
          <w:p w:rsidR="005A2C3C" w:rsidRPr="005A2C3C" w:rsidRDefault="005A2C3C" w:rsidP="005A2C3C">
            <w:pPr>
              <w:numPr>
                <w:ilvl w:val="0"/>
                <w:numId w:val="1"/>
              </w:numPr>
              <w:tabs>
                <w:tab w:val="left" w:pos="9783"/>
              </w:tabs>
              <w:spacing w:after="0" w:line="240" w:lineRule="auto"/>
              <w:ind w:left="426" w:hanging="284"/>
              <w:contextualSpacing/>
              <w:jc w:val="both"/>
              <w:rPr>
                <w:rFonts w:ascii="Arial" w:eastAsia="Times New Roman" w:hAnsi="Arial" w:cs="Arial"/>
                <w:sz w:val="32"/>
                <w:szCs w:val="32"/>
                <w:lang w:val="es-PR" w:eastAsia="es-ES"/>
              </w:rPr>
            </w:pPr>
            <w:r w:rsidRPr="005A2C3C">
              <w:rPr>
                <w:rFonts w:ascii="Arial" w:eastAsia="Times New Roman" w:hAnsi="Arial" w:cs="Arial"/>
                <w:sz w:val="32"/>
                <w:szCs w:val="32"/>
                <w:lang w:val="es-PR" w:eastAsia="es-ES"/>
              </w:rPr>
              <w:t xml:space="preserve">Presidente del Tribunal de Categorización de Especialidades Quirúrgicas del 8/10/11-18/7/2012.  </w:t>
            </w:r>
          </w:p>
          <w:p w:rsidR="005A2C3C" w:rsidRPr="005A2C3C" w:rsidRDefault="005A2C3C" w:rsidP="005A2C3C">
            <w:pPr>
              <w:numPr>
                <w:ilvl w:val="0"/>
                <w:numId w:val="1"/>
              </w:numPr>
              <w:tabs>
                <w:tab w:val="left" w:pos="9783"/>
              </w:tabs>
              <w:spacing w:after="0" w:line="240" w:lineRule="auto"/>
              <w:ind w:left="426" w:hanging="284"/>
              <w:contextualSpacing/>
              <w:jc w:val="both"/>
              <w:rPr>
                <w:rFonts w:ascii="Arial" w:eastAsiaTheme="minorEastAsia" w:hAnsi="Arial" w:cs="Arial"/>
                <w:b/>
                <w:sz w:val="32"/>
                <w:szCs w:val="32"/>
                <w:u w:val="single"/>
                <w:lang w:val="es-PR" w:eastAsia="es-ES"/>
              </w:rPr>
            </w:pPr>
            <w:r w:rsidRPr="005A2C3C">
              <w:rPr>
                <w:rFonts w:ascii="Arial" w:eastAsia="Times New Roman" w:hAnsi="Arial" w:cs="Arial"/>
                <w:sz w:val="32"/>
                <w:szCs w:val="32"/>
                <w:lang w:val="es-PR" w:eastAsia="es-ES"/>
              </w:rPr>
              <w:t xml:space="preserve">Coordinador  del Comité Académico 2019. </w:t>
            </w:r>
          </w:p>
        </w:tc>
      </w:tr>
      <w:tr w:rsidR="005A2C3C" w:rsidRPr="005A2C3C" w:rsidTr="004726F2">
        <w:trPr>
          <w:trHeight w:val="507"/>
        </w:trPr>
        <w:tc>
          <w:tcPr>
            <w:tcW w:w="9923" w:type="dxa"/>
            <w:gridSpan w:val="6"/>
            <w:tcBorders>
              <w:top w:val="nil"/>
              <w:left w:val="single" w:sz="8" w:space="0" w:color="auto"/>
              <w:bottom w:val="single" w:sz="8" w:space="0" w:color="auto"/>
              <w:right w:val="single" w:sz="8" w:space="0" w:color="auto"/>
            </w:tcBorders>
            <w:tcMar>
              <w:top w:w="0" w:type="dxa"/>
              <w:left w:w="70" w:type="dxa"/>
              <w:bottom w:w="0" w:type="dxa"/>
              <w:right w:w="70" w:type="dxa"/>
            </w:tcMar>
          </w:tcPr>
          <w:p w:rsidR="005A2C3C" w:rsidRPr="005A2C3C" w:rsidRDefault="005A2C3C" w:rsidP="005A2C3C">
            <w:pPr>
              <w:spacing w:after="0" w:line="240" w:lineRule="auto"/>
              <w:jc w:val="both"/>
              <w:rPr>
                <w:rFonts w:ascii="Arial" w:eastAsia="Times New Roman" w:hAnsi="Arial" w:cs="Arial"/>
                <w:sz w:val="32"/>
                <w:szCs w:val="32"/>
                <w:lang w:val="es-PR" w:eastAsia="es-ES"/>
              </w:rPr>
            </w:pPr>
            <w:r w:rsidRPr="005A2C3C">
              <w:rPr>
                <w:rFonts w:ascii="Arial" w:eastAsia="Times New Roman" w:hAnsi="Arial" w:cs="Arial"/>
                <w:b/>
                <w:sz w:val="32"/>
                <w:szCs w:val="32"/>
                <w:lang w:val="es-PR" w:eastAsia="es-ES"/>
              </w:rPr>
              <w:lastRenderedPageBreak/>
              <w:t>Integración Revolucionaria:</w:t>
            </w:r>
            <w:r w:rsidRPr="005A2C3C">
              <w:rPr>
                <w:rFonts w:ascii="Arial" w:eastAsia="Times New Roman" w:hAnsi="Arial" w:cs="Arial"/>
                <w:sz w:val="32"/>
                <w:szCs w:val="32"/>
                <w:lang w:val="es-PR" w:eastAsia="es-ES"/>
              </w:rPr>
              <w:t xml:space="preserve"> CDR, CTC, ACRC, PCC</w:t>
            </w:r>
          </w:p>
        </w:tc>
      </w:tr>
      <w:tr w:rsidR="005A2C3C" w:rsidRPr="005A2C3C" w:rsidTr="00E27C7D">
        <w:trPr>
          <w:trHeight w:val="548"/>
        </w:trPr>
        <w:tc>
          <w:tcPr>
            <w:tcW w:w="9923" w:type="dxa"/>
            <w:gridSpan w:val="6"/>
            <w:tcBorders>
              <w:top w:val="single" w:sz="8" w:space="0" w:color="auto"/>
              <w:left w:val="single" w:sz="8" w:space="0" w:color="auto"/>
              <w:bottom w:val="single" w:sz="4" w:space="0" w:color="auto"/>
              <w:right w:val="single" w:sz="8" w:space="0" w:color="auto"/>
            </w:tcBorders>
            <w:tcMar>
              <w:top w:w="0" w:type="dxa"/>
              <w:left w:w="70" w:type="dxa"/>
              <w:bottom w:w="0" w:type="dxa"/>
              <w:right w:w="70" w:type="dxa"/>
            </w:tcMar>
            <w:hideMark/>
          </w:tcPr>
          <w:p w:rsidR="005A2C3C" w:rsidRPr="005A2C3C" w:rsidRDefault="005A2C3C" w:rsidP="005A2C3C">
            <w:pPr>
              <w:spacing w:after="0" w:line="240" w:lineRule="auto"/>
              <w:jc w:val="both"/>
              <w:rPr>
                <w:rFonts w:ascii="Arial" w:eastAsia="Times New Roman" w:hAnsi="Arial" w:cs="Arial"/>
                <w:b/>
                <w:sz w:val="32"/>
                <w:szCs w:val="32"/>
                <w:lang w:val="es-PR" w:eastAsia="es-ES"/>
              </w:rPr>
            </w:pPr>
            <w:r w:rsidRPr="005A2C3C">
              <w:rPr>
                <w:rFonts w:ascii="Arial" w:eastAsia="Times New Roman" w:hAnsi="Arial" w:cs="Arial"/>
                <w:b/>
                <w:sz w:val="32"/>
                <w:szCs w:val="32"/>
                <w:lang w:val="es-PR" w:eastAsia="es-ES"/>
              </w:rPr>
              <w:t>Reconocimientos académicos, científicos y profesionales recibidos:</w:t>
            </w:r>
          </w:p>
          <w:p w:rsidR="005A2C3C" w:rsidRPr="005A2C3C" w:rsidRDefault="005A2C3C" w:rsidP="005A2C3C">
            <w:pPr>
              <w:numPr>
                <w:ilvl w:val="0"/>
                <w:numId w:val="3"/>
              </w:numPr>
              <w:tabs>
                <w:tab w:val="left" w:pos="9932"/>
              </w:tabs>
              <w:spacing w:after="0" w:line="240" w:lineRule="auto"/>
              <w:ind w:left="426" w:hanging="284"/>
              <w:contextualSpacing/>
              <w:jc w:val="both"/>
              <w:rPr>
                <w:rFonts w:ascii="Arial" w:eastAsiaTheme="minorEastAsia" w:hAnsi="Arial" w:cs="Arial"/>
                <w:sz w:val="32"/>
                <w:szCs w:val="32"/>
                <w:lang w:val="es-PR" w:eastAsia="es-ES"/>
              </w:rPr>
            </w:pPr>
            <w:r w:rsidRPr="005A2C3C">
              <w:rPr>
                <w:rFonts w:ascii="Arial" w:eastAsiaTheme="minorEastAsia" w:hAnsi="Arial" w:cs="Arial"/>
                <w:sz w:val="32"/>
                <w:szCs w:val="32"/>
                <w:lang w:val="es-PR" w:eastAsia="es-ES"/>
              </w:rPr>
              <w:t>Mejor Trabajador  Sección Sindical, 1988.</w:t>
            </w:r>
          </w:p>
          <w:p w:rsidR="005A2C3C" w:rsidRPr="005A2C3C" w:rsidRDefault="005A2C3C" w:rsidP="005A2C3C">
            <w:pPr>
              <w:numPr>
                <w:ilvl w:val="0"/>
                <w:numId w:val="2"/>
              </w:numPr>
              <w:tabs>
                <w:tab w:val="left" w:pos="9932"/>
              </w:tabs>
              <w:spacing w:after="0" w:line="240" w:lineRule="auto"/>
              <w:ind w:left="426" w:hanging="284"/>
              <w:contextualSpacing/>
              <w:jc w:val="both"/>
              <w:rPr>
                <w:rFonts w:ascii="Arial" w:eastAsiaTheme="minorEastAsia" w:hAnsi="Arial" w:cs="Arial"/>
                <w:sz w:val="32"/>
                <w:szCs w:val="32"/>
                <w:lang w:val="es-PR" w:eastAsia="es-ES"/>
              </w:rPr>
            </w:pPr>
            <w:r w:rsidRPr="005A2C3C">
              <w:rPr>
                <w:rFonts w:ascii="Arial" w:eastAsiaTheme="minorEastAsia" w:hAnsi="Arial" w:cs="Arial"/>
                <w:sz w:val="32"/>
                <w:szCs w:val="32"/>
                <w:lang w:val="es-PR" w:eastAsia="es-ES"/>
              </w:rPr>
              <w:t>Certificado de honor por mantener una actitud vanguardia en la extracción de órganos. 2001.</w:t>
            </w:r>
          </w:p>
          <w:p w:rsidR="005A2C3C" w:rsidRPr="005A2C3C" w:rsidRDefault="005A2C3C" w:rsidP="005A2C3C">
            <w:pPr>
              <w:numPr>
                <w:ilvl w:val="0"/>
                <w:numId w:val="2"/>
              </w:numPr>
              <w:tabs>
                <w:tab w:val="left" w:pos="9932"/>
              </w:tabs>
              <w:spacing w:after="0" w:line="240" w:lineRule="auto"/>
              <w:ind w:left="426" w:hanging="284"/>
              <w:contextualSpacing/>
              <w:jc w:val="both"/>
              <w:rPr>
                <w:rFonts w:ascii="Arial" w:eastAsiaTheme="minorEastAsia" w:hAnsi="Arial" w:cs="Arial"/>
                <w:sz w:val="32"/>
                <w:szCs w:val="32"/>
                <w:lang w:val="es-PR" w:eastAsia="es-ES"/>
              </w:rPr>
            </w:pPr>
            <w:r w:rsidRPr="005A2C3C">
              <w:rPr>
                <w:rFonts w:ascii="Arial" w:eastAsiaTheme="minorEastAsia" w:hAnsi="Arial" w:cs="Arial"/>
                <w:sz w:val="32"/>
                <w:szCs w:val="32"/>
                <w:lang w:val="es-PR" w:eastAsia="es-ES"/>
              </w:rPr>
              <w:t>Reconocimiento “Mejor Guardia Médica”. Enero/2002.</w:t>
            </w:r>
          </w:p>
          <w:p w:rsidR="005A2C3C" w:rsidRPr="005A2C3C" w:rsidRDefault="005A2C3C" w:rsidP="005A2C3C">
            <w:pPr>
              <w:numPr>
                <w:ilvl w:val="0"/>
                <w:numId w:val="2"/>
              </w:numPr>
              <w:tabs>
                <w:tab w:val="left" w:pos="9932"/>
              </w:tabs>
              <w:spacing w:after="0" w:line="240" w:lineRule="auto"/>
              <w:ind w:left="426" w:hanging="284"/>
              <w:contextualSpacing/>
              <w:jc w:val="both"/>
              <w:rPr>
                <w:rFonts w:ascii="Arial" w:eastAsiaTheme="minorEastAsia" w:hAnsi="Arial" w:cs="Arial"/>
                <w:sz w:val="32"/>
                <w:szCs w:val="32"/>
                <w:lang w:val="es-PR" w:eastAsia="es-ES"/>
              </w:rPr>
            </w:pPr>
            <w:r w:rsidRPr="005A2C3C">
              <w:rPr>
                <w:rFonts w:ascii="Arial" w:eastAsiaTheme="minorEastAsia" w:hAnsi="Arial" w:cs="Arial"/>
                <w:sz w:val="32"/>
                <w:szCs w:val="32"/>
                <w:lang w:val="es-PR" w:eastAsia="es-ES"/>
              </w:rPr>
              <w:t>Reconocimiento por haber realizado con éxito su cambio de categoría docente en el curso escolar 2004-2005.</w:t>
            </w:r>
          </w:p>
          <w:p w:rsidR="005A2C3C" w:rsidRPr="005A2C3C" w:rsidRDefault="005A2C3C" w:rsidP="005A2C3C">
            <w:pPr>
              <w:numPr>
                <w:ilvl w:val="0"/>
                <w:numId w:val="2"/>
              </w:numPr>
              <w:tabs>
                <w:tab w:val="left" w:pos="9932"/>
              </w:tabs>
              <w:spacing w:after="0" w:line="240" w:lineRule="auto"/>
              <w:ind w:left="426" w:hanging="284"/>
              <w:contextualSpacing/>
              <w:jc w:val="both"/>
              <w:rPr>
                <w:rFonts w:ascii="Arial" w:eastAsiaTheme="minorEastAsia" w:hAnsi="Arial" w:cs="Arial"/>
                <w:sz w:val="32"/>
                <w:szCs w:val="32"/>
                <w:lang w:val="es-PR" w:eastAsia="es-ES"/>
              </w:rPr>
            </w:pPr>
            <w:r w:rsidRPr="005A2C3C">
              <w:rPr>
                <w:rFonts w:ascii="Arial" w:eastAsiaTheme="minorEastAsia" w:hAnsi="Arial" w:cs="Arial"/>
                <w:sz w:val="32"/>
                <w:szCs w:val="32"/>
                <w:lang w:val="es-PR" w:eastAsia="es-ES"/>
              </w:rPr>
              <w:t>Reconocimiento por los resultados integrales obtenidos como docente durante el curso escolar 2004-2005.</w:t>
            </w:r>
          </w:p>
          <w:p w:rsidR="005A2C3C" w:rsidRPr="005A2C3C" w:rsidRDefault="005A2C3C" w:rsidP="005A2C3C">
            <w:pPr>
              <w:numPr>
                <w:ilvl w:val="0"/>
                <w:numId w:val="2"/>
              </w:numPr>
              <w:tabs>
                <w:tab w:val="left" w:pos="9932"/>
              </w:tabs>
              <w:spacing w:after="0" w:line="240" w:lineRule="auto"/>
              <w:ind w:left="426" w:hanging="284"/>
              <w:contextualSpacing/>
              <w:jc w:val="both"/>
              <w:rPr>
                <w:rFonts w:ascii="Arial" w:eastAsiaTheme="minorEastAsia" w:hAnsi="Arial" w:cs="Arial"/>
                <w:sz w:val="32"/>
                <w:szCs w:val="32"/>
                <w:lang w:val="es-PR" w:eastAsia="es-ES"/>
              </w:rPr>
            </w:pPr>
            <w:r w:rsidRPr="005A2C3C">
              <w:rPr>
                <w:rFonts w:ascii="Arial" w:eastAsiaTheme="minorEastAsia" w:hAnsi="Arial" w:cs="Arial"/>
                <w:sz w:val="32"/>
                <w:szCs w:val="32"/>
                <w:lang w:val="es-PR" w:eastAsia="es-ES"/>
              </w:rPr>
              <w:t xml:space="preserve">Reconocimiento por su abnegada labor en apoyo al Programa de Obtención y </w:t>
            </w:r>
            <w:proofErr w:type="spellStart"/>
            <w:r w:rsidRPr="005A2C3C">
              <w:rPr>
                <w:rFonts w:ascii="Arial" w:eastAsiaTheme="minorEastAsia" w:hAnsi="Arial" w:cs="Arial"/>
                <w:sz w:val="32"/>
                <w:szCs w:val="32"/>
                <w:lang w:val="es-PR" w:eastAsia="es-ES"/>
              </w:rPr>
              <w:t>Transplante</w:t>
            </w:r>
            <w:proofErr w:type="spellEnd"/>
            <w:r w:rsidRPr="005A2C3C">
              <w:rPr>
                <w:rFonts w:ascii="Arial" w:eastAsiaTheme="minorEastAsia" w:hAnsi="Arial" w:cs="Arial"/>
                <w:sz w:val="32"/>
                <w:szCs w:val="32"/>
                <w:lang w:val="es-PR" w:eastAsia="es-ES"/>
              </w:rPr>
              <w:t xml:space="preserve"> de Órganos.</w:t>
            </w:r>
          </w:p>
          <w:p w:rsidR="005A2C3C" w:rsidRPr="005A2C3C" w:rsidRDefault="005A2C3C" w:rsidP="005A2C3C">
            <w:pPr>
              <w:numPr>
                <w:ilvl w:val="0"/>
                <w:numId w:val="2"/>
              </w:numPr>
              <w:tabs>
                <w:tab w:val="left" w:pos="9932"/>
              </w:tabs>
              <w:spacing w:after="0" w:line="240" w:lineRule="auto"/>
              <w:ind w:left="426" w:hanging="284"/>
              <w:contextualSpacing/>
              <w:jc w:val="both"/>
              <w:rPr>
                <w:rFonts w:ascii="Arial" w:eastAsiaTheme="minorEastAsia" w:hAnsi="Arial" w:cs="Arial"/>
                <w:sz w:val="32"/>
                <w:szCs w:val="32"/>
                <w:lang w:val="es-PR" w:eastAsia="es-ES"/>
              </w:rPr>
            </w:pPr>
            <w:r w:rsidRPr="005A2C3C">
              <w:rPr>
                <w:rFonts w:ascii="Arial" w:eastAsiaTheme="minorEastAsia" w:hAnsi="Arial" w:cs="Arial"/>
                <w:sz w:val="32"/>
                <w:szCs w:val="32"/>
                <w:lang w:val="es-PR" w:eastAsia="es-ES"/>
              </w:rPr>
              <w:t>Mejor Equipo de Guardia (2006).</w:t>
            </w:r>
          </w:p>
          <w:p w:rsidR="005A2C3C" w:rsidRPr="005A2C3C" w:rsidRDefault="005A2C3C" w:rsidP="005A2C3C">
            <w:pPr>
              <w:numPr>
                <w:ilvl w:val="0"/>
                <w:numId w:val="2"/>
              </w:numPr>
              <w:tabs>
                <w:tab w:val="left" w:pos="9932"/>
              </w:tabs>
              <w:spacing w:after="0" w:line="240" w:lineRule="auto"/>
              <w:ind w:left="426" w:hanging="284"/>
              <w:contextualSpacing/>
              <w:jc w:val="both"/>
              <w:rPr>
                <w:rFonts w:ascii="Arial" w:eastAsiaTheme="minorEastAsia" w:hAnsi="Arial" w:cs="Arial"/>
                <w:sz w:val="32"/>
                <w:szCs w:val="32"/>
                <w:lang w:val="es-PR" w:eastAsia="es-ES"/>
              </w:rPr>
            </w:pPr>
            <w:r w:rsidRPr="005A2C3C">
              <w:rPr>
                <w:rFonts w:ascii="Arial" w:eastAsiaTheme="minorEastAsia" w:hAnsi="Arial" w:cs="Arial"/>
                <w:sz w:val="32"/>
                <w:szCs w:val="32"/>
                <w:lang w:val="es-PR" w:eastAsia="es-ES"/>
              </w:rPr>
              <w:t>Reconocimiento del Consejo Popular “Horacio Rodríguez” por su consagración en las tareas del barrio, su actitud revolucionaria, su firmeza en el apoyo incondicional en la construcción de las obras de la Revolución.</w:t>
            </w:r>
          </w:p>
          <w:p w:rsidR="00617069" w:rsidRDefault="005A2C3C" w:rsidP="00617069">
            <w:pPr>
              <w:numPr>
                <w:ilvl w:val="0"/>
                <w:numId w:val="2"/>
              </w:numPr>
              <w:tabs>
                <w:tab w:val="left" w:pos="9932"/>
              </w:tabs>
              <w:spacing w:after="0" w:line="240" w:lineRule="auto"/>
              <w:ind w:left="426" w:hanging="284"/>
              <w:contextualSpacing/>
              <w:jc w:val="both"/>
              <w:rPr>
                <w:rFonts w:ascii="Arial" w:eastAsiaTheme="minorEastAsia" w:hAnsi="Arial" w:cs="Arial"/>
                <w:sz w:val="32"/>
                <w:szCs w:val="32"/>
                <w:lang w:val="es-PR" w:eastAsia="es-ES"/>
              </w:rPr>
            </w:pPr>
            <w:r w:rsidRPr="005A2C3C">
              <w:rPr>
                <w:rFonts w:ascii="Arial" w:eastAsiaTheme="minorEastAsia" w:hAnsi="Arial" w:cs="Arial"/>
                <w:sz w:val="32"/>
                <w:szCs w:val="32"/>
                <w:lang w:val="es-PR" w:eastAsia="es-ES"/>
              </w:rPr>
              <w:t xml:space="preserve">Medalla “Piti Fajardo Rivero” </w:t>
            </w:r>
          </w:p>
          <w:p w:rsidR="005A2C3C" w:rsidRPr="005A2C3C" w:rsidRDefault="005A2C3C" w:rsidP="00617069">
            <w:pPr>
              <w:numPr>
                <w:ilvl w:val="0"/>
                <w:numId w:val="2"/>
              </w:numPr>
              <w:tabs>
                <w:tab w:val="left" w:pos="9932"/>
              </w:tabs>
              <w:spacing w:after="0" w:line="240" w:lineRule="auto"/>
              <w:ind w:left="426" w:hanging="284"/>
              <w:contextualSpacing/>
              <w:jc w:val="both"/>
              <w:rPr>
                <w:rFonts w:ascii="Arial" w:eastAsiaTheme="minorEastAsia" w:hAnsi="Arial" w:cs="Arial"/>
                <w:sz w:val="32"/>
                <w:szCs w:val="32"/>
                <w:lang w:val="es-PR" w:eastAsia="es-ES"/>
              </w:rPr>
            </w:pPr>
            <w:r w:rsidRPr="005A2C3C">
              <w:rPr>
                <w:rFonts w:ascii="Arial" w:eastAsiaTheme="minorEastAsia" w:hAnsi="Arial" w:cs="Arial"/>
                <w:sz w:val="32"/>
                <w:szCs w:val="32"/>
                <w:lang w:val="es-PR" w:eastAsia="es-ES"/>
              </w:rPr>
              <w:t xml:space="preserve">Reconocimiento del Consejo de Dirección del Hospital “Celia Sánchez </w:t>
            </w:r>
            <w:proofErr w:type="spellStart"/>
            <w:r w:rsidRPr="005A2C3C">
              <w:rPr>
                <w:rFonts w:ascii="Arial" w:eastAsiaTheme="minorEastAsia" w:hAnsi="Arial" w:cs="Arial"/>
                <w:sz w:val="32"/>
                <w:szCs w:val="32"/>
                <w:lang w:val="es-PR" w:eastAsia="es-ES"/>
              </w:rPr>
              <w:t>Manduley</w:t>
            </w:r>
            <w:proofErr w:type="spellEnd"/>
            <w:r w:rsidRPr="005A2C3C">
              <w:rPr>
                <w:rFonts w:ascii="Arial" w:eastAsiaTheme="minorEastAsia" w:hAnsi="Arial" w:cs="Arial"/>
                <w:sz w:val="32"/>
                <w:szCs w:val="32"/>
                <w:lang w:val="es-PR" w:eastAsia="es-ES"/>
              </w:rPr>
              <w:t>” de Manzanillo, por el cumplimiento exitoso de la Misión Internacionalista en el Año del 50 Aniversario del Triunfo de la Revolución.</w:t>
            </w:r>
          </w:p>
        </w:tc>
      </w:tr>
      <w:tr w:rsidR="005A2C3C" w:rsidRPr="005A2C3C" w:rsidTr="004B51F4">
        <w:tc>
          <w:tcPr>
            <w:tcW w:w="2835" w:type="dxa"/>
            <w:gridSpan w:val="2"/>
            <w:tcBorders>
              <w:top w:val="single" w:sz="4" w:space="0" w:color="auto"/>
              <w:left w:val="single" w:sz="8" w:space="0" w:color="auto"/>
              <w:bottom w:val="single" w:sz="8" w:space="0" w:color="auto"/>
              <w:right w:val="single" w:sz="8" w:space="0" w:color="auto"/>
            </w:tcBorders>
            <w:tcMar>
              <w:top w:w="0" w:type="dxa"/>
              <w:left w:w="70" w:type="dxa"/>
              <w:bottom w:w="0" w:type="dxa"/>
              <w:right w:w="70" w:type="dxa"/>
            </w:tcMar>
            <w:hideMark/>
          </w:tcPr>
          <w:p w:rsidR="005A2C3C" w:rsidRPr="005A2C3C" w:rsidRDefault="004B51F4" w:rsidP="005A2C3C">
            <w:pPr>
              <w:spacing w:after="0" w:line="240" w:lineRule="auto"/>
              <w:rPr>
                <w:rFonts w:ascii="Arial" w:eastAsia="Times New Roman" w:hAnsi="Arial" w:cs="Arial"/>
                <w:b/>
                <w:sz w:val="32"/>
                <w:szCs w:val="32"/>
                <w:lang w:eastAsia="es-ES"/>
              </w:rPr>
            </w:pPr>
            <w:r>
              <w:rPr>
                <w:rFonts w:ascii="Arial" w:eastAsia="Times New Roman" w:hAnsi="Arial" w:cs="Arial"/>
                <w:b/>
                <w:sz w:val="32"/>
                <w:szCs w:val="32"/>
                <w:lang w:eastAsia="es-ES"/>
              </w:rPr>
              <w:t>Nú</w:t>
            </w:r>
            <w:r w:rsidRPr="004B51F4">
              <w:rPr>
                <w:rFonts w:ascii="Arial" w:eastAsia="Times New Roman" w:hAnsi="Arial" w:cs="Arial"/>
                <w:b/>
                <w:sz w:val="32"/>
                <w:szCs w:val="32"/>
                <w:lang w:eastAsia="es-ES"/>
              </w:rPr>
              <w:t>mero de publicaciones</w:t>
            </w:r>
          </w:p>
          <w:p w:rsidR="005A2C3C" w:rsidRPr="005A2C3C" w:rsidRDefault="004B51F4" w:rsidP="005A2C3C">
            <w:pPr>
              <w:spacing w:after="0" w:line="240" w:lineRule="auto"/>
              <w:rPr>
                <w:rFonts w:ascii="Arial" w:eastAsia="Times New Roman" w:hAnsi="Arial" w:cs="Arial"/>
                <w:sz w:val="32"/>
                <w:szCs w:val="32"/>
                <w:lang w:eastAsia="es-ES"/>
              </w:rPr>
            </w:pPr>
            <w:r>
              <w:rPr>
                <w:rFonts w:ascii="Arial" w:eastAsia="Times New Roman" w:hAnsi="Arial" w:cs="Arial"/>
                <w:b/>
                <w:sz w:val="32"/>
                <w:szCs w:val="32"/>
                <w:lang w:eastAsia="es-ES"/>
              </w:rPr>
              <w:t>c</w:t>
            </w:r>
            <w:r w:rsidRPr="004B51F4">
              <w:rPr>
                <w:rFonts w:ascii="Arial" w:eastAsia="Times New Roman" w:hAnsi="Arial" w:cs="Arial"/>
                <w:b/>
                <w:sz w:val="32"/>
                <w:szCs w:val="32"/>
                <w:lang w:eastAsia="es-ES"/>
              </w:rPr>
              <w:t>ientíficas</w:t>
            </w:r>
            <w:r>
              <w:rPr>
                <w:rFonts w:ascii="Arial" w:eastAsia="Times New Roman" w:hAnsi="Arial" w:cs="Arial"/>
                <w:b/>
                <w:sz w:val="32"/>
                <w:szCs w:val="32"/>
                <w:lang w:eastAsia="es-ES"/>
              </w:rPr>
              <w:t>:</w:t>
            </w:r>
            <w:r w:rsidRPr="005A2C3C">
              <w:rPr>
                <w:rFonts w:ascii="Arial" w:eastAsia="Times New Roman" w:hAnsi="Arial" w:cs="Arial"/>
                <w:sz w:val="32"/>
                <w:szCs w:val="32"/>
                <w:lang w:eastAsia="es-ES"/>
              </w:rPr>
              <w:t xml:space="preserve"> </w:t>
            </w:r>
            <w:r w:rsidR="005A2C3C" w:rsidRPr="005A2C3C">
              <w:rPr>
                <w:rFonts w:ascii="Arial" w:eastAsia="Times New Roman" w:hAnsi="Arial" w:cs="Arial"/>
                <w:sz w:val="32"/>
                <w:szCs w:val="32"/>
                <w:lang w:eastAsia="es-ES"/>
              </w:rPr>
              <w:t>9</w:t>
            </w:r>
          </w:p>
        </w:tc>
        <w:tc>
          <w:tcPr>
            <w:tcW w:w="2622" w:type="dxa"/>
            <w:gridSpan w:val="2"/>
            <w:tcBorders>
              <w:top w:val="single" w:sz="4" w:space="0" w:color="auto"/>
              <w:left w:val="nil"/>
              <w:bottom w:val="single" w:sz="8" w:space="0" w:color="auto"/>
              <w:right w:val="single" w:sz="8" w:space="0" w:color="auto"/>
            </w:tcBorders>
            <w:tcMar>
              <w:top w:w="0" w:type="dxa"/>
              <w:left w:w="70" w:type="dxa"/>
              <w:bottom w:w="0" w:type="dxa"/>
              <w:right w:w="70" w:type="dxa"/>
            </w:tcMar>
            <w:hideMark/>
          </w:tcPr>
          <w:p w:rsidR="005A2C3C" w:rsidRPr="005A2C3C" w:rsidRDefault="004B51F4" w:rsidP="005A2C3C">
            <w:pPr>
              <w:spacing w:after="0" w:line="240" w:lineRule="auto"/>
              <w:ind w:right="-2621"/>
              <w:rPr>
                <w:rFonts w:ascii="Arial" w:eastAsia="Times New Roman" w:hAnsi="Arial" w:cs="Arial"/>
                <w:b/>
                <w:sz w:val="32"/>
                <w:szCs w:val="32"/>
                <w:lang w:val="es-PR" w:eastAsia="es-ES"/>
              </w:rPr>
            </w:pPr>
            <w:r w:rsidRPr="004B51F4">
              <w:rPr>
                <w:rFonts w:ascii="Arial" w:eastAsia="Times New Roman" w:hAnsi="Arial" w:cs="Arial"/>
                <w:b/>
                <w:sz w:val="32"/>
                <w:szCs w:val="32"/>
                <w:lang w:val="es-PR" w:eastAsia="es-ES"/>
              </w:rPr>
              <w:t>N</w:t>
            </w:r>
            <w:r w:rsidR="009D0861">
              <w:rPr>
                <w:rFonts w:ascii="Arial" w:eastAsia="Times New Roman" w:hAnsi="Arial" w:cs="Arial"/>
                <w:b/>
                <w:sz w:val="32"/>
                <w:szCs w:val="32"/>
                <w:lang w:val="es-PR" w:eastAsia="es-ES"/>
              </w:rPr>
              <w:t>ú</w:t>
            </w:r>
            <w:r w:rsidRPr="004B51F4">
              <w:rPr>
                <w:rFonts w:ascii="Arial" w:eastAsia="Times New Roman" w:hAnsi="Arial" w:cs="Arial"/>
                <w:b/>
                <w:sz w:val="32"/>
                <w:szCs w:val="32"/>
                <w:lang w:val="es-PR" w:eastAsia="es-ES"/>
              </w:rPr>
              <w:t xml:space="preserve">mero de </w:t>
            </w:r>
          </w:p>
          <w:p w:rsidR="005A2C3C" w:rsidRPr="005A2C3C" w:rsidRDefault="004B51F4" w:rsidP="005A2C3C">
            <w:pPr>
              <w:spacing w:after="0" w:line="240" w:lineRule="auto"/>
              <w:ind w:right="-2621"/>
              <w:rPr>
                <w:rFonts w:ascii="Arial" w:eastAsia="Times New Roman" w:hAnsi="Arial" w:cs="Arial"/>
                <w:b/>
                <w:sz w:val="32"/>
                <w:szCs w:val="32"/>
                <w:lang w:val="es-PR" w:eastAsia="es-ES"/>
              </w:rPr>
            </w:pPr>
            <w:r w:rsidRPr="004B51F4">
              <w:rPr>
                <w:rFonts w:ascii="Arial" w:eastAsia="Times New Roman" w:hAnsi="Arial" w:cs="Arial"/>
                <w:b/>
                <w:sz w:val="32"/>
                <w:szCs w:val="32"/>
                <w:lang w:val="es-PR" w:eastAsia="es-ES"/>
              </w:rPr>
              <w:t>presentaciones </w:t>
            </w:r>
          </w:p>
          <w:p w:rsidR="005A2C3C" w:rsidRPr="005A2C3C" w:rsidRDefault="004B51F4" w:rsidP="005A2C3C">
            <w:pPr>
              <w:spacing w:after="0" w:line="240" w:lineRule="auto"/>
              <w:ind w:right="-2621"/>
              <w:rPr>
                <w:rFonts w:ascii="Arial" w:eastAsia="Times New Roman" w:hAnsi="Arial" w:cs="Arial"/>
                <w:sz w:val="32"/>
                <w:szCs w:val="32"/>
                <w:lang w:val="es-PR" w:eastAsia="es-ES"/>
              </w:rPr>
            </w:pPr>
            <w:r>
              <w:rPr>
                <w:rFonts w:ascii="Arial" w:eastAsia="Times New Roman" w:hAnsi="Arial" w:cs="Arial"/>
                <w:b/>
                <w:sz w:val="32"/>
                <w:szCs w:val="32"/>
                <w:lang w:val="es-PR" w:eastAsia="es-ES"/>
              </w:rPr>
              <w:t>en</w:t>
            </w:r>
            <w:r w:rsidRPr="004B51F4">
              <w:rPr>
                <w:rFonts w:ascii="Arial" w:eastAsia="Times New Roman" w:hAnsi="Arial" w:cs="Arial"/>
                <w:b/>
                <w:sz w:val="32"/>
                <w:szCs w:val="32"/>
                <w:lang w:val="es-PR" w:eastAsia="es-ES"/>
              </w:rPr>
              <w:t xml:space="preserve"> eventos:</w:t>
            </w:r>
            <w:r w:rsidRPr="005A2C3C">
              <w:rPr>
                <w:rFonts w:ascii="Arial" w:eastAsia="Times New Roman" w:hAnsi="Arial" w:cs="Arial"/>
                <w:sz w:val="32"/>
                <w:szCs w:val="32"/>
                <w:lang w:val="es-PR" w:eastAsia="es-ES"/>
              </w:rPr>
              <w:t xml:space="preserve"> </w:t>
            </w:r>
            <w:r w:rsidR="005A2C3C" w:rsidRPr="005A2C3C">
              <w:rPr>
                <w:rFonts w:ascii="Arial" w:eastAsia="Times New Roman" w:hAnsi="Arial" w:cs="Arial"/>
                <w:sz w:val="32"/>
                <w:szCs w:val="32"/>
                <w:lang w:val="es-PR" w:eastAsia="es-ES"/>
              </w:rPr>
              <w:t>41</w:t>
            </w:r>
          </w:p>
        </w:tc>
        <w:tc>
          <w:tcPr>
            <w:tcW w:w="4466" w:type="dxa"/>
            <w:gridSpan w:val="2"/>
            <w:tcBorders>
              <w:top w:val="single" w:sz="4" w:space="0" w:color="auto"/>
              <w:left w:val="nil"/>
              <w:bottom w:val="single" w:sz="8" w:space="0" w:color="auto"/>
              <w:right w:val="single" w:sz="8" w:space="0" w:color="auto"/>
            </w:tcBorders>
            <w:tcMar>
              <w:top w:w="0" w:type="dxa"/>
              <w:left w:w="70" w:type="dxa"/>
              <w:bottom w:w="0" w:type="dxa"/>
              <w:right w:w="70" w:type="dxa"/>
            </w:tcMar>
            <w:hideMark/>
          </w:tcPr>
          <w:p w:rsidR="005A2C3C" w:rsidRPr="005A2C3C" w:rsidRDefault="004B51F4" w:rsidP="005A2C3C">
            <w:pPr>
              <w:spacing w:after="0" w:line="240" w:lineRule="auto"/>
              <w:jc w:val="both"/>
              <w:rPr>
                <w:rFonts w:ascii="Arial" w:eastAsia="Times New Roman" w:hAnsi="Arial" w:cs="Arial"/>
                <w:b/>
                <w:sz w:val="32"/>
                <w:szCs w:val="32"/>
                <w:lang w:eastAsia="es-ES"/>
              </w:rPr>
            </w:pPr>
            <w:r w:rsidRPr="004B51F4">
              <w:rPr>
                <w:rFonts w:ascii="Arial" w:eastAsia="Times New Roman" w:hAnsi="Arial" w:cs="Arial"/>
                <w:b/>
                <w:sz w:val="32"/>
                <w:szCs w:val="32"/>
                <w:lang w:eastAsia="es-ES"/>
              </w:rPr>
              <w:t>Otra producción</w:t>
            </w:r>
            <w:r>
              <w:rPr>
                <w:rFonts w:ascii="Arial" w:eastAsia="Times New Roman" w:hAnsi="Arial" w:cs="Arial"/>
                <w:b/>
                <w:sz w:val="32"/>
                <w:szCs w:val="32"/>
                <w:lang w:eastAsia="es-ES"/>
              </w:rPr>
              <w:t xml:space="preserve"> científica</w:t>
            </w:r>
            <w:r w:rsidRPr="004B51F4">
              <w:rPr>
                <w:rFonts w:ascii="Arial" w:eastAsia="Times New Roman" w:hAnsi="Arial" w:cs="Arial"/>
                <w:b/>
                <w:sz w:val="32"/>
                <w:szCs w:val="32"/>
                <w:lang w:eastAsia="es-ES"/>
              </w:rPr>
              <w:t xml:space="preserve"> </w:t>
            </w:r>
          </w:p>
        </w:tc>
      </w:tr>
      <w:tr w:rsidR="005A2C3C" w:rsidRPr="005A2C3C" w:rsidTr="004726F2">
        <w:tc>
          <w:tcPr>
            <w:tcW w:w="9923" w:type="dxa"/>
            <w:gridSpan w:val="6"/>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5A2C3C" w:rsidRPr="005A2C3C" w:rsidRDefault="004B51F4" w:rsidP="005A2C3C">
            <w:pPr>
              <w:spacing w:after="0" w:line="240" w:lineRule="auto"/>
              <w:jc w:val="both"/>
              <w:rPr>
                <w:rFonts w:ascii="Arial" w:eastAsia="Times New Roman" w:hAnsi="Arial" w:cs="Arial"/>
                <w:sz w:val="32"/>
                <w:szCs w:val="32"/>
                <w:lang w:val="es-PR" w:eastAsia="es-ES"/>
              </w:rPr>
            </w:pPr>
            <w:r w:rsidRPr="005A2C3C">
              <w:rPr>
                <w:rFonts w:ascii="Arial" w:eastAsia="Times New Roman" w:hAnsi="Arial" w:cs="Arial"/>
                <w:b/>
                <w:sz w:val="32"/>
                <w:szCs w:val="32"/>
                <w:lang w:val="es-PR" w:eastAsia="es-ES"/>
              </w:rPr>
              <w:lastRenderedPageBreak/>
              <w:t>Afiliación a otras sociedades científicas cubanas o extranjeras</w:t>
            </w:r>
            <w:r w:rsidRPr="004B51F4">
              <w:rPr>
                <w:rFonts w:ascii="Arial" w:eastAsia="Times New Roman" w:hAnsi="Arial" w:cs="Arial"/>
                <w:b/>
                <w:sz w:val="32"/>
                <w:szCs w:val="32"/>
                <w:lang w:val="es-PR" w:eastAsia="es-ES"/>
              </w:rPr>
              <w:t>:</w:t>
            </w:r>
            <w:r>
              <w:rPr>
                <w:rFonts w:ascii="Arial" w:eastAsia="Times New Roman" w:hAnsi="Arial" w:cs="Arial"/>
                <w:sz w:val="32"/>
                <w:szCs w:val="32"/>
                <w:lang w:val="es-PR" w:eastAsia="es-ES"/>
              </w:rPr>
              <w:t xml:space="preserve"> </w:t>
            </w:r>
          </w:p>
        </w:tc>
      </w:tr>
      <w:tr w:rsidR="005A2C3C" w:rsidRPr="005A2C3C" w:rsidTr="004726F2">
        <w:tc>
          <w:tcPr>
            <w:tcW w:w="9923" w:type="dxa"/>
            <w:gridSpan w:val="6"/>
            <w:tcBorders>
              <w:top w:val="nil"/>
              <w:left w:val="single" w:sz="8" w:space="0" w:color="auto"/>
              <w:bottom w:val="single" w:sz="8" w:space="0" w:color="auto"/>
              <w:right w:val="single" w:sz="8" w:space="0" w:color="auto"/>
            </w:tcBorders>
            <w:tcMar>
              <w:top w:w="0" w:type="dxa"/>
              <w:left w:w="70" w:type="dxa"/>
              <w:bottom w:w="0" w:type="dxa"/>
              <w:right w:w="70" w:type="dxa"/>
            </w:tcMar>
          </w:tcPr>
          <w:p w:rsidR="005A2C3C" w:rsidRPr="005A2C3C" w:rsidRDefault="005A2C3C" w:rsidP="005A2C3C">
            <w:pPr>
              <w:spacing w:after="0" w:line="240" w:lineRule="auto"/>
              <w:jc w:val="both"/>
              <w:rPr>
                <w:rFonts w:ascii="Arial" w:eastAsia="Times New Roman" w:hAnsi="Arial" w:cs="Arial"/>
                <w:sz w:val="32"/>
                <w:szCs w:val="32"/>
                <w:lang w:val="es-PR" w:eastAsia="es-ES"/>
              </w:rPr>
            </w:pPr>
            <w:r w:rsidRPr="005A2C3C">
              <w:rPr>
                <w:rFonts w:ascii="Arial" w:eastAsia="Times New Roman" w:hAnsi="Arial" w:cs="Arial"/>
                <w:b/>
                <w:sz w:val="32"/>
                <w:szCs w:val="32"/>
                <w:lang w:val="es-PR" w:eastAsia="es-ES"/>
              </w:rPr>
              <w:t>Centro de trabajo actual:</w:t>
            </w:r>
            <w:r w:rsidRPr="005A2C3C">
              <w:rPr>
                <w:rFonts w:ascii="Arial" w:eastAsiaTheme="minorEastAsia" w:hAnsi="Arial" w:cs="Arial"/>
                <w:sz w:val="32"/>
                <w:szCs w:val="32"/>
                <w:lang w:eastAsia="es-ES"/>
              </w:rPr>
              <w:t xml:space="preserve"> Hospital </w:t>
            </w:r>
            <w:r w:rsidR="004B51F4">
              <w:rPr>
                <w:rFonts w:ascii="Arial" w:eastAsiaTheme="minorEastAsia" w:hAnsi="Arial" w:cs="Arial"/>
                <w:sz w:val="32"/>
                <w:szCs w:val="32"/>
                <w:lang w:eastAsia="es-ES"/>
              </w:rPr>
              <w:t>“</w:t>
            </w:r>
            <w:r w:rsidRPr="005A2C3C">
              <w:rPr>
                <w:rFonts w:ascii="Arial" w:eastAsiaTheme="minorEastAsia" w:hAnsi="Arial" w:cs="Arial"/>
                <w:sz w:val="32"/>
                <w:szCs w:val="32"/>
                <w:lang w:eastAsia="es-ES"/>
              </w:rPr>
              <w:t xml:space="preserve">Celia Sánchez </w:t>
            </w:r>
            <w:proofErr w:type="spellStart"/>
            <w:r w:rsidRPr="005A2C3C">
              <w:rPr>
                <w:rFonts w:ascii="Arial" w:eastAsiaTheme="minorEastAsia" w:hAnsi="Arial" w:cs="Arial"/>
                <w:sz w:val="32"/>
                <w:szCs w:val="32"/>
                <w:lang w:eastAsia="es-ES"/>
              </w:rPr>
              <w:t>Manduley</w:t>
            </w:r>
            <w:proofErr w:type="spellEnd"/>
            <w:r w:rsidR="004B51F4">
              <w:rPr>
                <w:rFonts w:ascii="Arial" w:eastAsiaTheme="minorEastAsia" w:hAnsi="Arial" w:cs="Arial"/>
                <w:sz w:val="32"/>
                <w:szCs w:val="32"/>
                <w:lang w:eastAsia="es-ES"/>
              </w:rPr>
              <w:t>”.</w:t>
            </w:r>
            <w:r w:rsidR="00EE00F0">
              <w:rPr>
                <w:rFonts w:ascii="Arial" w:eastAsiaTheme="minorEastAsia" w:hAnsi="Arial" w:cs="Arial"/>
                <w:sz w:val="32"/>
                <w:szCs w:val="32"/>
                <w:lang w:eastAsia="es-ES"/>
              </w:rPr>
              <w:t xml:space="preserve"> Granma.</w:t>
            </w:r>
          </w:p>
        </w:tc>
      </w:tr>
      <w:tr w:rsidR="005A2C3C" w:rsidRPr="005A2C3C" w:rsidTr="004726F2">
        <w:tc>
          <w:tcPr>
            <w:tcW w:w="9923" w:type="dxa"/>
            <w:gridSpan w:val="6"/>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EE00F0" w:rsidRPr="00EE00F0" w:rsidRDefault="00EE00F0" w:rsidP="005A2C3C">
            <w:pPr>
              <w:spacing w:after="0" w:line="240" w:lineRule="auto"/>
              <w:jc w:val="both"/>
              <w:rPr>
                <w:rFonts w:ascii="Arial" w:eastAsia="Times New Roman" w:hAnsi="Arial" w:cs="Arial"/>
                <w:b/>
                <w:sz w:val="10"/>
                <w:szCs w:val="32"/>
                <w:lang w:val="es-PR" w:eastAsia="es-ES"/>
              </w:rPr>
            </w:pPr>
          </w:p>
          <w:p w:rsidR="005A2C3C" w:rsidRPr="005A2C3C" w:rsidRDefault="00EE00F0" w:rsidP="005A2C3C">
            <w:pPr>
              <w:spacing w:after="0" w:line="240" w:lineRule="auto"/>
              <w:jc w:val="both"/>
              <w:rPr>
                <w:rFonts w:ascii="Arial" w:eastAsia="Times New Roman" w:hAnsi="Arial" w:cs="Arial"/>
                <w:b/>
                <w:sz w:val="32"/>
                <w:szCs w:val="32"/>
                <w:lang w:val="es-PR" w:eastAsia="es-ES"/>
              </w:rPr>
            </w:pPr>
            <w:r w:rsidRPr="005A2C3C">
              <w:rPr>
                <w:rFonts w:ascii="Arial" w:eastAsia="Times New Roman" w:hAnsi="Arial" w:cs="Arial"/>
                <w:b/>
                <w:sz w:val="32"/>
                <w:szCs w:val="32"/>
                <w:lang w:val="es-PR" w:eastAsia="es-ES"/>
              </w:rPr>
              <w:t>Breve Síntesis Biográfica</w:t>
            </w:r>
            <w:r>
              <w:rPr>
                <w:rFonts w:ascii="Arial" w:eastAsia="Times New Roman" w:hAnsi="Arial" w:cs="Arial"/>
                <w:b/>
                <w:sz w:val="32"/>
                <w:szCs w:val="32"/>
                <w:lang w:val="es-PR" w:eastAsia="es-ES"/>
              </w:rPr>
              <w:t>:</w:t>
            </w:r>
          </w:p>
          <w:p w:rsidR="009D0861" w:rsidRPr="009D0861" w:rsidRDefault="009D0861" w:rsidP="005A2C3C">
            <w:pPr>
              <w:spacing w:after="0" w:line="240" w:lineRule="auto"/>
              <w:jc w:val="both"/>
              <w:rPr>
                <w:rFonts w:ascii="Arial" w:eastAsia="Times New Roman" w:hAnsi="Arial" w:cs="Arial"/>
                <w:sz w:val="16"/>
                <w:szCs w:val="32"/>
                <w:lang w:eastAsia="es-ES"/>
              </w:rPr>
            </w:pPr>
          </w:p>
          <w:p w:rsidR="005A2C3C" w:rsidRPr="005A2C3C" w:rsidRDefault="005A2C3C" w:rsidP="005A2C3C">
            <w:pPr>
              <w:spacing w:after="0" w:line="240" w:lineRule="auto"/>
              <w:jc w:val="both"/>
              <w:rPr>
                <w:rFonts w:ascii="Arial" w:eastAsia="Times New Roman" w:hAnsi="Arial" w:cs="Arial"/>
                <w:sz w:val="32"/>
                <w:szCs w:val="32"/>
                <w:lang w:eastAsia="es-ES"/>
              </w:rPr>
            </w:pPr>
            <w:r w:rsidRPr="005A2C3C">
              <w:rPr>
                <w:rFonts w:ascii="Arial" w:eastAsia="Times New Roman" w:hAnsi="Arial" w:cs="Arial"/>
                <w:sz w:val="32"/>
                <w:szCs w:val="32"/>
                <w:lang w:eastAsia="es-ES"/>
              </w:rPr>
              <w:t xml:space="preserve">El </w:t>
            </w:r>
            <w:r w:rsidRPr="00CD04F0">
              <w:rPr>
                <w:rFonts w:ascii="Arial" w:eastAsia="Times New Roman" w:hAnsi="Arial" w:cs="Arial"/>
                <w:b/>
                <w:sz w:val="32"/>
                <w:szCs w:val="32"/>
                <w:lang w:eastAsia="es-ES"/>
              </w:rPr>
              <w:t>MSc.</w:t>
            </w:r>
            <w:r w:rsidR="00EE00F0" w:rsidRPr="00CD04F0">
              <w:rPr>
                <w:rFonts w:ascii="Arial" w:eastAsia="Times New Roman" w:hAnsi="Arial" w:cs="Arial"/>
                <w:b/>
                <w:sz w:val="32"/>
                <w:szCs w:val="32"/>
                <w:lang w:eastAsia="es-ES"/>
              </w:rPr>
              <w:t xml:space="preserve"> </w:t>
            </w:r>
            <w:r w:rsidRPr="00CD04F0">
              <w:rPr>
                <w:rFonts w:ascii="Arial" w:eastAsia="Times New Roman" w:hAnsi="Arial" w:cs="Arial"/>
                <w:b/>
                <w:sz w:val="32"/>
                <w:szCs w:val="32"/>
                <w:lang w:eastAsia="es-ES"/>
              </w:rPr>
              <w:t xml:space="preserve">Dr. José Emilio </w:t>
            </w:r>
            <w:proofErr w:type="spellStart"/>
            <w:r w:rsidRPr="00CD04F0">
              <w:rPr>
                <w:rFonts w:ascii="Arial" w:eastAsia="Times New Roman" w:hAnsi="Arial" w:cs="Arial"/>
                <w:b/>
                <w:sz w:val="32"/>
                <w:szCs w:val="32"/>
                <w:lang w:eastAsia="es-ES"/>
              </w:rPr>
              <w:t>Rosabal</w:t>
            </w:r>
            <w:proofErr w:type="spellEnd"/>
            <w:r w:rsidRPr="00CD04F0">
              <w:rPr>
                <w:rFonts w:ascii="Arial" w:eastAsia="Times New Roman" w:hAnsi="Arial" w:cs="Arial"/>
                <w:b/>
                <w:sz w:val="32"/>
                <w:szCs w:val="32"/>
                <w:lang w:eastAsia="es-ES"/>
              </w:rPr>
              <w:t xml:space="preserve"> </w:t>
            </w:r>
            <w:proofErr w:type="spellStart"/>
            <w:r w:rsidRPr="00CD04F0">
              <w:rPr>
                <w:rFonts w:ascii="Arial" w:eastAsia="Times New Roman" w:hAnsi="Arial" w:cs="Arial"/>
                <w:b/>
                <w:sz w:val="32"/>
                <w:szCs w:val="32"/>
                <w:lang w:eastAsia="es-ES"/>
              </w:rPr>
              <w:t>Estacio</w:t>
            </w:r>
            <w:proofErr w:type="spellEnd"/>
            <w:r w:rsidRPr="005A2C3C">
              <w:rPr>
                <w:rFonts w:ascii="Arial" w:eastAsia="Times New Roman" w:hAnsi="Arial" w:cs="Arial"/>
                <w:sz w:val="32"/>
                <w:szCs w:val="32"/>
                <w:lang w:eastAsia="es-ES"/>
              </w:rPr>
              <w:t xml:space="preserve"> nace en la ciudad de Manzanillo donde cursa estudios de las diferentes enseñanzas e ingresa en la Facultad de Medicina de Santiago de Cuba en 1976</w:t>
            </w:r>
            <w:r w:rsidR="00EE00F0">
              <w:rPr>
                <w:rFonts w:ascii="Arial" w:eastAsia="Times New Roman" w:hAnsi="Arial" w:cs="Arial"/>
                <w:sz w:val="32"/>
                <w:szCs w:val="32"/>
                <w:lang w:eastAsia="es-ES"/>
              </w:rPr>
              <w:t>;</w:t>
            </w:r>
            <w:r w:rsidRPr="005A2C3C">
              <w:rPr>
                <w:rFonts w:ascii="Arial" w:eastAsia="Times New Roman" w:hAnsi="Arial" w:cs="Arial"/>
                <w:sz w:val="32"/>
                <w:szCs w:val="32"/>
                <w:lang w:eastAsia="es-ES"/>
              </w:rPr>
              <w:t xml:space="preserve"> terminando com</w:t>
            </w:r>
            <w:r w:rsidR="00EE00F0">
              <w:rPr>
                <w:rFonts w:ascii="Arial" w:eastAsia="Times New Roman" w:hAnsi="Arial" w:cs="Arial"/>
                <w:sz w:val="32"/>
                <w:szCs w:val="32"/>
                <w:lang w:eastAsia="es-ES"/>
              </w:rPr>
              <w:t>o el 1er expediente de su curso. Más tarde r</w:t>
            </w:r>
            <w:r w:rsidR="00EE00F0" w:rsidRPr="005A2C3C">
              <w:rPr>
                <w:rFonts w:ascii="Arial" w:eastAsia="Times New Roman" w:hAnsi="Arial" w:cs="Arial"/>
                <w:sz w:val="32"/>
                <w:szCs w:val="32"/>
                <w:lang w:eastAsia="es-ES"/>
              </w:rPr>
              <w:t xml:space="preserve">ealizó </w:t>
            </w:r>
            <w:r w:rsidR="00EE00F0">
              <w:rPr>
                <w:rFonts w:ascii="Arial" w:eastAsia="Times New Roman" w:hAnsi="Arial" w:cs="Arial"/>
                <w:sz w:val="32"/>
                <w:szCs w:val="32"/>
                <w:lang w:eastAsia="es-ES"/>
              </w:rPr>
              <w:t xml:space="preserve">el </w:t>
            </w:r>
            <w:r w:rsidRPr="005A2C3C">
              <w:rPr>
                <w:rFonts w:ascii="Arial" w:eastAsia="Times New Roman" w:hAnsi="Arial" w:cs="Arial"/>
                <w:sz w:val="32"/>
                <w:szCs w:val="32"/>
                <w:lang w:eastAsia="es-ES"/>
              </w:rPr>
              <w:t xml:space="preserve">Internado Vertical en Cirugía. </w:t>
            </w:r>
            <w:bookmarkStart w:id="0" w:name="_GoBack"/>
            <w:bookmarkEnd w:id="0"/>
          </w:p>
          <w:p w:rsidR="00EE00F0" w:rsidRPr="00E27C7D" w:rsidRDefault="00EE00F0" w:rsidP="005A2C3C">
            <w:pPr>
              <w:spacing w:after="0" w:line="240" w:lineRule="auto"/>
              <w:jc w:val="both"/>
              <w:rPr>
                <w:rFonts w:ascii="Arial" w:eastAsia="Times New Roman" w:hAnsi="Arial" w:cs="Arial"/>
                <w:sz w:val="10"/>
                <w:szCs w:val="32"/>
                <w:lang w:eastAsia="es-ES"/>
              </w:rPr>
            </w:pPr>
          </w:p>
          <w:p w:rsidR="00EE00F0" w:rsidRDefault="005A2C3C" w:rsidP="005A2C3C">
            <w:pPr>
              <w:spacing w:after="0" w:line="240" w:lineRule="auto"/>
              <w:jc w:val="both"/>
              <w:rPr>
                <w:rFonts w:ascii="Arial" w:eastAsia="Times New Roman" w:hAnsi="Arial" w:cs="Arial"/>
                <w:sz w:val="32"/>
                <w:szCs w:val="32"/>
                <w:lang w:eastAsia="es-ES"/>
              </w:rPr>
            </w:pPr>
            <w:r w:rsidRPr="005A2C3C">
              <w:rPr>
                <w:rFonts w:ascii="Arial" w:eastAsia="Times New Roman" w:hAnsi="Arial" w:cs="Arial"/>
                <w:sz w:val="32"/>
                <w:szCs w:val="32"/>
                <w:lang w:eastAsia="es-ES"/>
              </w:rPr>
              <w:t xml:space="preserve">Inicia su vida laboral en 1982 como Director Municipal de Salud en </w:t>
            </w:r>
            <w:proofErr w:type="spellStart"/>
            <w:r w:rsidRPr="005A2C3C">
              <w:rPr>
                <w:rFonts w:ascii="Arial" w:eastAsia="Times New Roman" w:hAnsi="Arial" w:cs="Arial"/>
                <w:sz w:val="32"/>
                <w:szCs w:val="32"/>
                <w:lang w:eastAsia="es-ES"/>
              </w:rPr>
              <w:t>Niquero</w:t>
            </w:r>
            <w:proofErr w:type="spellEnd"/>
            <w:r w:rsidR="00EE00F0">
              <w:rPr>
                <w:rFonts w:ascii="Arial" w:eastAsia="Times New Roman" w:hAnsi="Arial" w:cs="Arial"/>
                <w:sz w:val="32"/>
                <w:szCs w:val="32"/>
                <w:lang w:eastAsia="es-ES"/>
              </w:rPr>
              <w:t>,</w:t>
            </w:r>
            <w:r w:rsidRPr="005A2C3C">
              <w:rPr>
                <w:rFonts w:ascii="Arial" w:eastAsia="Times New Roman" w:hAnsi="Arial" w:cs="Arial"/>
                <w:sz w:val="32"/>
                <w:szCs w:val="32"/>
                <w:lang w:eastAsia="es-ES"/>
              </w:rPr>
              <w:t xml:space="preserve"> hasta 1984</w:t>
            </w:r>
            <w:r w:rsidR="00EE00F0">
              <w:rPr>
                <w:rFonts w:ascii="Arial" w:eastAsia="Times New Roman" w:hAnsi="Arial" w:cs="Arial"/>
                <w:sz w:val="32"/>
                <w:szCs w:val="32"/>
                <w:lang w:eastAsia="es-ES"/>
              </w:rPr>
              <w:t>,</w:t>
            </w:r>
            <w:r w:rsidRPr="005A2C3C">
              <w:rPr>
                <w:rFonts w:ascii="Arial" w:eastAsia="Times New Roman" w:hAnsi="Arial" w:cs="Arial"/>
                <w:sz w:val="32"/>
                <w:szCs w:val="32"/>
                <w:lang w:eastAsia="es-ES"/>
              </w:rPr>
              <w:t xml:space="preserve"> momento en que pasa a desempeñarse como Director del Municipio Yara hasta el 1986.Comienza la Residencia en Cirugía General vía normal en el Hospital Clínico Quirúrgico Provincial </w:t>
            </w:r>
            <w:r w:rsidR="00EE00F0">
              <w:rPr>
                <w:rFonts w:ascii="Arial" w:eastAsia="Times New Roman" w:hAnsi="Arial" w:cs="Arial"/>
                <w:sz w:val="32"/>
                <w:szCs w:val="32"/>
                <w:lang w:eastAsia="es-ES"/>
              </w:rPr>
              <w:t>“</w:t>
            </w:r>
            <w:r w:rsidRPr="005A2C3C">
              <w:rPr>
                <w:rFonts w:ascii="Arial" w:eastAsia="Times New Roman" w:hAnsi="Arial" w:cs="Arial"/>
                <w:sz w:val="32"/>
                <w:szCs w:val="32"/>
                <w:lang w:eastAsia="es-ES"/>
              </w:rPr>
              <w:t xml:space="preserve">Celia Sánchez </w:t>
            </w:r>
            <w:proofErr w:type="spellStart"/>
            <w:r w:rsidRPr="005A2C3C">
              <w:rPr>
                <w:rFonts w:ascii="Arial" w:eastAsia="Times New Roman" w:hAnsi="Arial" w:cs="Arial"/>
                <w:sz w:val="32"/>
                <w:szCs w:val="32"/>
                <w:lang w:eastAsia="es-ES"/>
              </w:rPr>
              <w:t>Manduley</w:t>
            </w:r>
            <w:proofErr w:type="spellEnd"/>
            <w:r w:rsidR="00EE00F0">
              <w:rPr>
                <w:rFonts w:ascii="Arial" w:eastAsia="Times New Roman" w:hAnsi="Arial" w:cs="Arial"/>
                <w:sz w:val="32"/>
                <w:szCs w:val="32"/>
                <w:lang w:eastAsia="es-ES"/>
              </w:rPr>
              <w:t>”</w:t>
            </w:r>
            <w:r w:rsidRPr="005A2C3C">
              <w:rPr>
                <w:rFonts w:ascii="Arial" w:eastAsia="Times New Roman" w:hAnsi="Arial" w:cs="Arial"/>
                <w:sz w:val="32"/>
                <w:szCs w:val="32"/>
                <w:lang w:eastAsia="es-ES"/>
              </w:rPr>
              <w:t xml:space="preserve"> de Manzanillo</w:t>
            </w:r>
            <w:r w:rsidR="00EE00F0">
              <w:rPr>
                <w:rFonts w:ascii="Arial" w:eastAsia="Times New Roman" w:hAnsi="Arial" w:cs="Arial"/>
                <w:sz w:val="32"/>
                <w:szCs w:val="32"/>
                <w:lang w:eastAsia="es-ES"/>
              </w:rPr>
              <w:t>,</w:t>
            </w:r>
            <w:r w:rsidRPr="005A2C3C">
              <w:rPr>
                <w:rFonts w:ascii="Arial" w:eastAsia="Times New Roman" w:hAnsi="Arial" w:cs="Arial"/>
                <w:sz w:val="32"/>
                <w:szCs w:val="32"/>
                <w:lang w:eastAsia="es-ES"/>
              </w:rPr>
              <w:t xml:space="preserve"> terminando en 1990.</w:t>
            </w:r>
          </w:p>
          <w:p w:rsidR="00EE00F0" w:rsidRPr="00E27C7D" w:rsidRDefault="00EE00F0" w:rsidP="005A2C3C">
            <w:pPr>
              <w:spacing w:after="0" w:line="240" w:lineRule="auto"/>
              <w:jc w:val="both"/>
              <w:rPr>
                <w:rFonts w:ascii="Arial" w:eastAsia="Times New Roman" w:hAnsi="Arial" w:cs="Arial"/>
                <w:sz w:val="6"/>
                <w:szCs w:val="32"/>
                <w:lang w:eastAsia="es-ES"/>
              </w:rPr>
            </w:pPr>
          </w:p>
          <w:p w:rsidR="005A2C3C" w:rsidRDefault="005A2C3C" w:rsidP="005A2C3C">
            <w:pPr>
              <w:spacing w:after="0" w:line="240" w:lineRule="auto"/>
              <w:jc w:val="both"/>
              <w:rPr>
                <w:rFonts w:ascii="Arial" w:eastAsia="Times New Roman" w:hAnsi="Arial" w:cs="Arial"/>
                <w:sz w:val="32"/>
                <w:szCs w:val="32"/>
                <w:lang w:eastAsia="es-ES"/>
              </w:rPr>
            </w:pPr>
            <w:r w:rsidRPr="005A2C3C">
              <w:rPr>
                <w:rFonts w:ascii="Arial" w:eastAsia="Times New Roman" w:hAnsi="Arial" w:cs="Arial"/>
                <w:sz w:val="32"/>
                <w:szCs w:val="32"/>
                <w:lang w:eastAsia="es-ES"/>
              </w:rPr>
              <w:t>Es nombrado Director Municipal de Salud en Manzanillo, cargo que desempeñó hasta 1992</w:t>
            </w:r>
            <w:r w:rsidR="00EE00F0">
              <w:rPr>
                <w:rFonts w:ascii="Arial" w:eastAsia="Times New Roman" w:hAnsi="Arial" w:cs="Arial"/>
                <w:sz w:val="32"/>
                <w:szCs w:val="32"/>
                <w:lang w:eastAsia="es-ES"/>
              </w:rPr>
              <w:t>, año en que</w:t>
            </w:r>
            <w:r w:rsidRPr="005A2C3C">
              <w:rPr>
                <w:rFonts w:ascii="Arial" w:eastAsia="Times New Roman" w:hAnsi="Arial" w:cs="Arial"/>
                <w:sz w:val="32"/>
                <w:szCs w:val="32"/>
                <w:lang w:eastAsia="es-ES"/>
              </w:rPr>
              <w:t xml:space="preserve"> regresa al hospital antes mencionado. Cumple misión internacionalista en Namibia desde 1995 hasta 1998.</w:t>
            </w:r>
            <w:r w:rsidR="00EE00F0">
              <w:rPr>
                <w:rFonts w:ascii="Arial" w:eastAsia="Times New Roman" w:hAnsi="Arial" w:cs="Arial"/>
                <w:sz w:val="32"/>
                <w:szCs w:val="32"/>
                <w:lang w:eastAsia="es-ES"/>
              </w:rPr>
              <w:t xml:space="preserve"> </w:t>
            </w:r>
            <w:r w:rsidRPr="005A2C3C">
              <w:rPr>
                <w:rFonts w:ascii="Arial" w:eastAsia="Times New Roman" w:hAnsi="Arial" w:cs="Arial"/>
                <w:sz w:val="32"/>
                <w:szCs w:val="32"/>
                <w:lang w:eastAsia="es-ES"/>
              </w:rPr>
              <w:t>Se incorpora a sus actividades y cuando se inaugura el Departamento de Cirugía de Mínimo Acceso en el hospital el 4 de Mayo del 1999 pasa el Curso Básico.</w:t>
            </w:r>
          </w:p>
          <w:p w:rsidR="00EE00F0" w:rsidRPr="00EE00F0" w:rsidRDefault="00EE00F0" w:rsidP="005A2C3C">
            <w:pPr>
              <w:spacing w:after="0" w:line="240" w:lineRule="auto"/>
              <w:jc w:val="both"/>
              <w:rPr>
                <w:rFonts w:ascii="Arial" w:eastAsia="Times New Roman" w:hAnsi="Arial" w:cs="Arial"/>
                <w:sz w:val="16"/>
                <w:szCs w:val="32"/>
                <w:lang w:eastAsia="es-ES"/>
              </w:rPr>
            </w:pPr>
          </w:p>
          <w:p w:rsidR="005A2C3C" w:rsidRDefault="005A2C3C" w:rsidP="005A2C3C">
            <w:pPr>
              <w:spacing w:after="0" w:line="240" w:lineRule="auto"/>
              <w:jc w:val="both"/>
              <w:rPr>
                <w:rFonts w:ascii="Arial" w:eastAsia="Times New Roman" w:hAnsi="Arial" w:cs="Arial"/>
                <w:sz w:val="32"/>
                <w:szCs w:val="32"/>
                <w:lang w:val="es-PR" w:eastAsia="es-ES"/>
              </w:rPr>
            </w:pPr>
            <w:r w:rsidRPr="005A2C3C">
              <w:rPr>
                <w:rFonts w:ascii="Arial" w:eastAsia="Times New Roman" w:hAnsi="Arial" w:cs="Arial"/>
                <w:sz w:val="32"/>
                <w:szCs w:val="32"/>
                <w:lang w:val="es-PR" w:eastAsia="es-ES"/>
              </w:rPr>
              <w:t>Desde septiembre del 2000 a junio del 2006 trabajo como profesor de Anatomía Humana en la Universidad de Ciencias Médicas de Granma que radica en Manzanillo, siendo evaluado en clases abiertas satisfactoriamente.</w:t>
            </w:r>
          </w:p>
          <w:p w:rsidR="00550B65" w:rsidRPr="00550B65" w:rsidRDefault="00550B65" w:rsidP="005A2C3C">
            <w:pPr>
              <w:spacing w:after="0" w:line="240" w:lineRule="auto"/>
              <w:jc w:val="both"/>
              <w:rPr>
                <w:rFonts w:ascii="Arial" w:eastAsia="Times New Roman" w:hAnsi="Arial" w:cs="Arial"/>
                <w:sz w:val="16"/>
                <w:szCs w:val="32"/>
                <w:lang w:val="es-PR" w:eastAsia="es-ES"/>
              </w:rPr>
            </w:pPr>
          </w:p>
          <w:p w:rsidR="00550B65" w:rsidRDefault="005A2C3C" w:rsidP="005A2C3C">
            <w:pPr>
              <w:spacing w:after="0" w:line="240" w:lineRule="auto"/>
              <w:jc w:val="both"/>
              <w:rPr>
                <w:rFonts w:ascii="Arial" w:eastAsia="Times New Roman" w:hAnsi="Arial" w:cs="Arial"/>
                <w:sz w:val="32"/>
                <w:szCs w:val="32"/>
                <w:lang w:eastAsia="es-ES"/>
              </w:rPr>
            </w:pPr>
            <w:r w:rsidRPr="005A2C3C">
              <w:rPr>
                <w:rFonts w:ascii="Arial" w:eastAsia="Times New Roman" w:hAnsi="Arial" w:cs="Arial"/>
                <w:sz w:val="32"/>
                <w:szCs w:val="32"/>
                <w:lang w:eastAsia="es-ES"/>
              </w:rPr>
              <w:t>Cumple Misión internacionali</w:t>
            </w:r>
            <w:r w:rsidR="00550B65">
              <w:rPr>
                <w:rFonts w:ascii="Arial" w:eastAsia="Times New Roman" w:hAnsi="Arial" w:cs="Arial"/>
                <w:sz w:val="32"/>
                <w:szCs w:val="32"/>
                <w:lang w:eastAsia="es-ES"/>
              </w:rPr>
              <w:t xml:space="preserve">sta en Níger desde el 2006-2008. </w:t>
            </w:r>
            <w:r w:rsidR="00550B65" w:rsidRPr="005A2C3C">
              <w:rPr>
                <w:rFonts w:ascii="Arial" w:eastAsia="Times New Roman" w:hAnsi="Arial" w:cs="Arial"/>
                <w:sz w:val="32"/>
                <w:szCs w:val="32"/>
                <w:lang w:eastAsia="es-ES"/>
              </w:rPr>
              <w:t xml:space="preserve">Al </w:t>
            </w:r>
            <w:r w:rsidRPr="005A2C3C">
              <w:rPr>
                <w:rFonts w:ascii="Arial" w:eastAsia="Times New Roman" w:hAnsi="Arial" w:cs="Arial"/>
                <w:sz w:val="32"/>
                <w:szCs w:val="32"/>
                <w:lang w:eastAsia="es-ES"/>
              </w:rPr>
              <w:t xml:space="preserve">regresar realiza el Curso de Avanzada en el Centro Nacional de Cirugía de Mínimo Acceso </w:t>
            </w:r>
            <w:r w:rsidR="00550B65">
              <w:rPr>
                <w:rFonts w:ascii="Arial" w:eastAsia="Times New Roman" w:hAnsi="Arial" w:cs="Arial"/>
                <w:sz w:val="32"/>
                <w:szCs w:val="32"/>
                <w:lang w:eastAsia="es-ES"/>
              </w:rPr>
              <w:t>“</w:t>
            </w:r>
            <w:r w:rsidRPr="005A2C3C">
              <w:rPr>
                <w:rFonts w:ascii="Arial" w:eastAsia="Times New Roman" w:hAnsi="Arial" w:cs="Arial"/>
                <w:sz w:val="32"/>
                <w:szCs w:val="32"/>
                <w:lang w:eastAsia="es-ES"/>
              </w:rPr>
              <w:t>Luis de la Puente Uceda</w:t>
            </w:r>
            <w:r w:rsidR="00550B65">
              <w:rPr>
                <w:rFonts w:ascii="Arial" w:eastAsia="Times New Roman" w:hAnsi="Arial" w:cs="Arial"/>
                <w:sz w:val="32"/>
                <w:szCs w:val="32"/>
                <w:lang w:eastAsia="es-ES"/>
              </w:rPr>
              <w:t>”,</w:t>
            </w:r>
            <w:r w:rsidRPr="005A2C3C">
              <w:rPr>
                <w:rFonts w:ascii="Arial" w:eastAsia="Times New Roman" w:hAnsi="Arial" w:cs="Arial"/>
                <w:sz w:val="32"/>
                <w:szCs w:val="32"/>
                <w:lang w:eastAsia="es-ES"/>
              </w:rPr>
              <w:t xml:space="preserve"> en e</w:t>
            </w:r>
            <w:r w:rsidR="00550B65">
              <w:rPr>
                <w:rFonts w:ascii="Arial" w:eastAsia="Times New Roman" w:hAnsi="Arial" w:cs="Arial"/>
                <w:sz w:val="32"/>
                <w:szCs w:val="32"/>
                <w:lang w:eastAsia="es-ES"/>
              </w:rPr>
              <w:t xml:space="preserve">l Municipio 10 de Octubre, desde junio a agosto del 2009. </w:t>
            </w:r>
            <w:r w:rsidR="00550B65" w:rsidRPr="005A2C3C">
              <w:rPr>
                <w:rFonts w:ascii="Arial" w:eastAsia="Times New Roman" w:hAnsi="Arial" w:cs="Arial"/>
                <w:sz w:val="32"/>
                <w:szCs w:val="32"/>
                <w:lang w:eastAsia="es-ES"/>
              </w:rPr>
              <w:t xml:space="preserve">Aplica </w:t>
            </w:r>
            <w:r w:rsidRPr="005A2C3C">
              <w:rPr>
                <w:rFonts w:ascii="Arial" w:eastAsia="Times New Roman" w:hAnsi="Arial" w:cs="Arial"/>
                <w:sz w:val="32"/>
                <w:szCs w:val="32"/>
                <w:lang w:eastAsia="es-ES"/>
              </w:rPr>
              <w:t>los conocimientos adquirido</w:t>
            </w:r>
            <w:r w:rsidR="00550B65">
              <w:rPr>
                <w:rFonts w:ascii="Arial" w:eastAsia="Times New Roman" w:hAnsi="Arial" w:cs="Arial"/>
                <w:sz w:val="32"/>
                <w:szCs w:val="32"/>
                <w:lang w:eastAsia="es-ES"/>
              </w:rPr>
              <w:t>s</w:t>
            </w:r>
            <w:r w:rsidRPr="005A2C3C">
              <w:rPr>
                <w:rFonts w:ascii="Arial" w:eastAsia="Times New Roman" w:hAnsi="Arial" w:cs="Arial"/>
                <w:sz w:val="32"/>
                <w:szCs w:val="32"/>
                <w:lang w:eastAsia="es-ES"/>
              </w:rPr>
              <w:t xml:space="preserve"> según el soporte tecnológico existente</w:t>
            </w:r>
            <w:r w:rsidR="00550B65">
              <w:rPr>
                <w:rFonts w:ascii="Arial" w:eastAsia="Times New Roman" w:hAnsi="Arial" w:cs="Arial"/>
                <w:sz w:val="32"/>
                <w:szCs w:val="32"/>
                <w:lang w:eastAsia="es-ES"/>
              </w:rPr>
              <w:t xml:space="preserve"> y</w:t>
            </w:r>
            <w:r w:rsidRPr="005A2C3C">
              <w:rPr>
                <w:rFonts w:ascii="Arial" w:eastAsia="Times New Roman" w:hAnsi="Arial" w:cs="Arial"/>
                <w:sz w:val="32"/>
                <w:szCs w:val="32"/>
                <w:lang w:eastAsia="es-ES"/>
              </w:rPr>
              <w:t xml:space="preserve"> presenta el Proyecto de investigación de la técnica de </w:t>
            </w:r>
            <w:proofErr w:type="spellStart"/>
            <w:r w:rsidRPr="005A2C3C">
              <w:rPr>
                <w:rFonts w:ascii="Arial" w:eastAsia="Times New Roman" w:hAnsi="Arial" w:cs="Arial"/>
                <w:sz w:val="32"/>
                <w:szCs w:val="32"/>
                <w:lang w:eastAsia="es-ES"/>
              </w:rPr>
              <w:t>Nissen</w:t>
            </w:r>
            <w:proofErr w:type="spellEnd"/>
            <w:r w:rsidRPr="005A2C3C">
              <w:rPr>
                <w:rFonts w:ascii="Arial" w:eastAsia="Times New Roman" w:hAnsi="Arial" w:cs="Arial"/>
                <w:sz w:val="32"/>
                <w:szCs w:val="32"/>
                <w:lang w:eastAsia="es-ES"/>
              </w:rPr>
              <w:t xml:space="preserve"> Laparoscópico en la ERGE.</w:t>
            </w:r>
            <w:r w:rsidR="00550B65">
              <w:rPr>
                <w:rFonts w:ascii="Arial" w:eastAsia="Times New Roman" w:hAnsi="Arial" w:cs="Arial"/>
                <w:sz w:val="32"/>
                <w:szCs w:val="32"/>
                <w:lang w:eastAsia="es-ES"/>
              </w:rPr>
              <w:t xml:space="preserve"> </w:t>
            </w:r>
          </w:p>
          <w:p w:rsidR="00550B65" w:rsidRPr="00550B65" w:rsidRDefault="00550B65" w:rsidP="005A2C3C">
            <w:pPr>
              <w:spacing w:after="0" w:line="240" w:lineRule="auto"/>
              <w:jc w:val="both"/>
              <w:rPr>
                <w:rFonts w:ascii="Arial" w:eastAsia="Times New Roman" w:hAnsi="Arial" w:cs="Arial"/>
                <w:sz w:val="16"/>
                <w:szCs w:val="32"/>
                <w:lang w:eastAsia="es-ES"/>
              </w:rPr>
            </w:pPr>
          </w:p>
          <w:p w:rsidR="00550B65" w:rsidRDefault="005A2C3C" w:rsidP="005A2C3C">
            <w:pPr>
              <w:spacing w:after="0" w:line="240" w:lineRule="auto"/>
              <w:jc w:val="both"/>
              <w:rPr>
                <w:rFonts w:ascii="Arial" w:eastAsia="Times New Roman" w:hAnsi="Arial" w:cs="Arial"/>
                <w:sz w:val="32"/>
                <w:szCs w:val="32"/>
                <w:lang w:eastAsia="es-ES"/>
              </w:rPr>
            </w:pPr>
            <w:r w:rsidRPr="005A2C3C">
              <w:rPr>
                <w:rFonts w:ascii="Arial" w:eastAsia="Times New Roman" w:hAnsi="Arial" w:cs="Arial"/>
                <w:sz w:val="32"/>
                <w:szCs w:val="32"/>
                <w:lang w:eastAsia="es-ES"/>
              </w:rPr>
              <w:t xml:space="preserve">Cumple Misión Docente en la Universidad </w:t>
            </w:r>
            <w:proofErr w:type="spellStart"/>
            <w:r w:rsidRPr="005A2C3C">
              <w:rPr>
                <w:rFonts w:ascii="Arial" w:eastAsia="Times New Roman" w:hAnsi="Arial" w:cs="Arial"/>
                <w:sz w:val="32"/>
                <w:szCs w:val="32"/>
                <w:lang w:eastAsia="es-ES"/>
              </w:rPr>
              <w:t>Luegi</w:t>
            </w:r>
            <w:proofErr w:type="spellEnd"/>
            <w:r w:rsidRPr="005A2C3C">
              <w:rPr>
                <w:rFonts w:ascii="Arial" w:eastAsia="Times New Roman" w:hAnsi="Arial" w:cs="Arial"/>
                <w:sz w:val="32"/>
                <w:szCs w:val="32"/>
                <w:lang w:eastAsia="es-ES"/>
              </w:rPr>
              <w:t xml:space="preserve"> </w:t>
            </w:r>
            <w:proofErr w:type="spellStart"/>
            <w:r w:rsidRPr="005A2C3C">
              <w:rPr>
                <w:rFonts w:ascii="Arial" w:eastAsia="Times New Roman" w:hAnsi="Arial" w:cs="Arial"/>
                <w:sz w:val="32"/>
                <w:szCs w:val="32"/>
                <w:lang w:eastAsia="es-ES"/>
              </w:rPr>
              <w:t>Anconde</w:t>
            </w:r>
            <w:proofErr w:type="spellEnd"/>
            <w:r w:rsidRPr="005A2C3C">
              <w:rPr>
                <w:rFonts w:ascii="Arial" w:eastAsia="Times New Roman" w:hAnsi="Arial" w:cs="Arial"/>
                <w:sz w:val="32"/>
                <w:szCs w:val="32"/>
                <w:lang w:eastAsia="es-ES"/>
              </w:rPr>
              <w:t xml:space="preserve"> en la Facultad de Medicina de Malange durante 4 cursos académicos</w:t>
            </w:r>
            <w:r w:rsidR="00550B65">
              <w:rPr>
                <w:rFonts w:ascii="Arial" w:eastAsia="Times New Roman" w:hAnsi="Arial" w:cs="Arial"/>
                <w:sz w:val="32"/>
                <w:szCs w:val="32"/>
                <w:lang w:eastAsia="es-ES"/>
              </w:rPr>
              <w:t>,</w:t>
            </w:r>
            <w:r w:rsidRPr="005A2C3C">
              <w:rPr>
                <w:rFonts w:ascii="Arial" w:eastAsia="Times New Roman" w:hAnsi="Arial" w:cs="Arial"/>
                <w:sz w:val="32"/>
                <w:szCs w:val="32"/>
                <w:lang w:eastAsia="es-ES"/>
              </w:rPr>
              <w:t xml:space="preserve"> desde 2012-2016.</w:t>
            </w:r>
            <w:r w:rsidR="00550B65">
              <w:rPr>
                <w:rFonts w:ascii="Arial" w:eastAsia="Times New Roman" w:hAnsi="Arial" w:cs="Arial"/>
                <w:sz w:val="32"/>
                <w:szCs w:val="32"/>
                <w:lang w:eastAsia="es-ES"/>
              </w:rPr>
              <w:t xml:space="preserve"> Realiza Pasantía entr</w:t>
            </w:r>
            <w:r w:rsidRPr="005A2C3C">
              <w:rPr>
                <w:rFonts w:ascii="Arial" w:eastAsia="Times New Roman" w:hAnsi="Arial" w:cs="Arial"/>
                <w:sz w:val="32"/>
                <w:szCs w:val="32"/>
                <w:lang w:eastAsia="es-ES"/>
              </w:rPr>
              <w:t xml:space="preserve">e </w:t>
            </w:r>
            <w:r w:rsidR="00550B65">
              <w:rPr>
                <w:rFonts w:ascii="Arial" w:eastAsia="Times New Roman" w:hAnsi="Arial" w:cs="Arial"/>
                <w:sz w:val="32"/>
                <w:szCs w:val="32"/>
                <w:lang w:eastAsia="es-ES"/>
              </w:rPr>
              <w:t xml:space="preserve">julio y agosto de </w:t>
            </w:r>
            <w:r w:rsidRPr="005A2C3C">
              <w:rPr>
                <w:rFonts w:ascii="Arial" w:eastAsia="Times New Roman" w:hAnsi="Arial" w:cs="Arial"/>
                <w:sz w:val="32"/>
                <w:szCs w:val="32"/>
                <w:lang w:eastAsia="es-ES"/>
              </w:rPr>
              <w:t>2016</w:t>
            </w:r>
            <w:r w:rsidR="00550B65">
              <w:rPr>
                <w:rFonts w:ascii="Arial" w:eastAsia="Times New Roman" w:hAnsi="Arial" w:cs="Arial"/>
                <w:sz w:val="32"/>
                <w:szCs w:val="32"/>
                <w:lang w:eastAsia="es-ES"/>
              </w:rPr>
              <w:t>,</w:t>
            </w:r>
            <w:r w:rsidRPr="005A2C3C">
              <w:rPr>
                <w:rFonts w:ascii="Arial" w:eastAsia="Times New Roman" w:hAnsi="Arial" w:cs="Arial"/>
                <w:sz w:val="32"/>
                <w:szCs w:val="32"/>
                <w:lang w:eastAsia="es-ES"/>
              </w:rPr>
              <w:t xml:space="preserve"> nuevamente en el Centro Nacional de Cirugía de Mínimo Acceso </w:t>
            </w:r>
            <w:r w:rsidR="00550B65">
              <w:rPr>
                <w:rFonts w:ascii="Arial" w:eastAsia="Times New Roman" w:hAnsi="Arial" w:cs="Arial"/>
                <w:sz w:val="32"/>
                <w:szCs w:val="32"/>
                <w:lang w:eastAsia="es-ES"/>
              </w:rPr>
              <w:lastRenderedPageBreak/>
              <w:t>“</w:t>
            </w:r>
            <w:r w:rsidRPr="005A2C3C">
              <w:rPr>
                <w:rFonts w:ascii="Arial" w:eastAsia="Times New Roman" w:hAnsi="Arial" w:cs="Arial"/>
                <w:sz w:val="32"/>
                <w:szCs w:val="32"/>
                <w:lang w:eastAsia="es-ES"/>
              </w:rPr>
              <w:t>Luis de la Puente Uceda</w:t>
            </w:r>
            <w:r w:rsidR="00550B65">
              <w:rPr>
                <w:rFonts w:ascii="Arial" w:eastAsia="Times New Roman" w:hAnsi="Arial" w:cs="Arial"/>
                <w:sz w:val="32"/>
                <w:szCs w:val="32"/>
                <w:lang w:eastAsia="es-ES"/>
              </w:rPr>
              <w:t>”</w:t>
            </w:r>
            <w:r w:rsidRPr="005A2C3C">
              <w:rPr>
                <w:rFonts w:ascii="Arial" w:eastAsia="Times New Roman" w:hAnsi="Arial" w:cs="Arial"/>
                <w:sz w:val="32"/>
                <w:szCs w:val="32"/>
                <w:lang w:eastAsia="es-ES"/>
              </w:rPr>
              <w:t xml:space="preserve">. Actualmente se mantiene en la sección de Mínimo Acceso del Servicio de Cirugía General del Hospital </w:t>
            </w:r>
            <w:r w:rsidR="00550B65">
              <w:rPr>
                <w:rFonts w:ascii="Arial" w:eastAsia="Times New Roman" w:hAnsi="Arial" w:cs="Arial"/>
                <w:sz w:val="32"/>
                <w:szCs w:val="32"/>
                <w:lang w:eastAsia="es-ES"/>
              </w:rPr>
              <w:t>“</w:t>
            </w:r>
            <w:r w:rsidRPr="005A2C3C">
              <w:rPr>
                <w:rFonts w:ascii="Arial" w:eastAsia="Times New Roman" w:hAnsi="Arial" w:cs="Arial"/>
                <w:sz w:val="32"/>
                <w:szCs w:val="32"/>
                <w:lang w:eastAsia="es-ES"/>
              </w:rPr>
              <w:t xml:space="preserve">Celia Sánchez </w:t>
            </w:r>
            <w:proofErr w:type="spellStart"/>
            <w:r w:rsidRPr="005A2C3C">
              <w:rPr>
                <w:rFonts w:ascii="Arial" w:eastAsia="Times New Roman" w:hAnsi="Arial" w:cs="Arial"/>
                <w:sz w:val="32"/>
                <w:szCs w:val="32"/>
                <w:lang w:eastAsia="es-ES"/>
              </w:rPr>
              <w:t>Manduley</w:t>
            </w:r>
            <w:proofErr w:type="spellEnd"/>
            <w:r w:rsidR="00550B65">
              <w:rPr>
                <w:rFonts w:ascii="Arial" w:eastAsia="Times New Roman" w:hAnsi="Arial" w:cs="Arial"/>
                <w:sz w:val="32"/>
                <w:szCs w:val="32"/>
                <w:lang w:eastAsia="es-ES"/>
              </w:rPr>
              <w:t>”.</w:t>
            </w:r>
          </w:p>
          <w:p w:rsidR="005A2C3C" w:rsidRPr="00550B65" w:rsidRDefault="005A2C3C" w:rsidP="005A2C3C">
            <w:pPr>
              <w:spacing w:after="0" w:line="240" w:lineRule="auto"/>
              <w:jc w:val="both"/>
              <w:rPr>
                <w:rFonts w:ascii="Arial" w:eastAsia="Times New Roman" w:hAnsi="Arial" w:cs="Arial"/>
                <w:sz w:val="16"/>
                <w:szCs w:val="32"/>
                <w:lang w:val="es-MX" w:eastAsia="es-ES"/>
              </w:rPr>
            </w:pPr>
            <w:r w:rsidRPr="005A2C3C">
              <w:rPr>
                <w:rFonts w:ascii="Arial" w:eastAsia="Times New Roman" w:hAnsi="Arial" w:cs="Arial"/>
                <w:sz w:val="32"/>
                <w:szCs w:val="32"/>
                <w:lang w:eastAsia="es-ES"/>
              </w:rPr>
              <w:t xml:space="preserve">   </w:t>
            </w:r>
          </w:p>
          <w:p w:rsidR="0017575E" w:rsidRDefault="005A2C3C" w:rsidP="0017575E">
            <w:pPr>
              <w:spacing w:after="0" w:line="240" w:lineRule="auto"/>
              <w:jc w:val="both"/>
              <w:rPr>
                <w:rFonts w:ascii="Arial" w:eastAsia="Times New Roman" w:hAnsi="Arial" w:cs="Arial"/>
                <w:sz w:val="32"/>
                <w:szCs w:val="32"/>
                <w:lang w:val="es-PR" w:eastAsia="es-ES"/>
              </w:rPr>
            </w:pPr>
            <w:r w:rsidRPr="005A2C3C">
              <w:rPr>
                <w:rFonts w:ascii="Arial" w:eastAsia="Times New Roman" w:hAnsi="Arial" w:cs="Arial"/>
                <w:sz w:val="32"/>
                <w:szCs w:val="32"/>
                <w:lang w:val="es-PR" w:eastAsia="es-ES"/>
              </w:rPr>
              <w:t>Ha participado activamente en conferencias, pases de visitas y revisiones bibliográficas en docencia</w:t>
            </w:r>
            <w:r w:rsidR="0017575E">
              <w:rPr>
                <w:rFonts w:ascii="Arial" w:eastAsia="Times New Roman" w:hAnsi="Arial" w:cs="Arial"/>
                <w:sz w:val="32"/>
                <w:szCs w:val="32"/>
                <w:lang w:val="es-PR" w:eastAsia="es-ES"/>
              </w:rPr>
              <w:t xml:space="preserve"> de</w:t>
            </w:r>
            <w:r w:rsidRPr="005A2C3C">
              <w:rPr>
                <w:rFonts w:ascii="Arial" w:eastAsia="Times New Roman" w:hAnsi="Arial" w:cs="Arial"/>
                <w:sz w:val="32"/>
                <w:szCs w:val="32"/>
                <w:lang w:val="es-PR" w:eastAsia="es-ES"/>
              </w:rPr>
              <w:t xml:space="preserve"> pregrado de </w:t>
            </w:r>
            <w:r w:rsidR="0017575E" w:rsidRPr="005A2C3C">
              <w:rPr>
                <w:rFonts w:ascii="Arial" w:eastAsia="Times New Roman" w:hAnsi="Arial" w:cs="Arial"/>
                <w:sz w:val="32"/>
                <w:szCs w:val="32"/>
                <w:lang w:val="es-PR" w:eastAsia="es-ES"/>
              </w:rPr>
              <w:t>Enfermería</w:t>
            </w:r>
            <w:r w:rsidRPr="005A2C3C">
              <w:rPr>
                <w:rFonts w:ascii="Arial" w:eastAsia="Times New Roman" w:hAnsi="Arial" w:cs="Arial"/>
                <w:sz w:val="32"/>
                <w:szCs w:val="32"/>
                <w:lang w:val="es-PR" w:eastAsia="es-ES"/>
              </w:rPr>
              <w:t>, alumnos de 4to, 6to</w:t>
            </w:r>
            <w:r w:rsidR="0017575E">
              <w:rPr>
                <w:rFonts w:ascii="Arial" w:eastAsia="Times New Roman" w:hAnsi="Arial" w:cs="Arial"/>
                <w:sz w:val="32"/>
                <w:szCs w:val="32"/>
                <w:lang w:val="es-PR" w:eastAsia="es-ES"/>
              </w:rPr>
              <w:t xml:space="preserve"> años de</w:t>
            </w:r>
            <w:r w:rsidRPr="005A2C3C">
              <w:rPr>
                <w:rFonts w:ascii="Arial" w:eastAsia="Times New Roman" w:hAnsi="Arial" w:cs="Arial"/>
                <w:sz w:val="32"/>
                <w:szCs w:val="32"/>
                <w:lang w:val="es-PR" w:eastAsia="es-ES"/>
              </w:rPr>
              <w:t xml:space="preserve"> </w:t>
            </w:r>
            <w:r w:rsidR="0017575E" w:rsidRPr="005A2C3C">
              <w:rPr>
                <w:rFonts w:ascii="Arial" w:eastAsia="Times New Roman" w:hAnsi="Arial" w:cs="Arial"/>
                <w:sz w:val="32"/>
                <w:szCs w:val="32"/>
                <w:lang w:val="es-PR" w:eastAsia="es-ES"/>
              </w:rPr>
              <w:t xml:space="preserve">Medicina </w:t>
            </w:r>
            <w:r w:rsidRPr="005A2C3C">
              <w:rPr>
                <w:rFonts w:ascii="Arial" w:eastAsia="Times New Roman" w:hAnsi="Arial" w:cs="Arial"/>
                <w:sz w:val="32"/>
                <w:szCs w:val="32"/>
                <w:lang w:val="es-PR" w:eastAsia="es-ES"/>
              </w:rPr>
              <w:t xml:space="preserve">y residentes de </w:t>
            </w:r>
            <w:r w:rsidR="0017575E" w:rsidRPr="005A2C3C">
              <w:rPr>
                <w:rFonts w:ascii="Arial" w:eastAsia="Times New Roman" w:hAnsi="Arial" w:cs="Arial"/>
                <w:sz w:val="32"/>
                <w:szCs w:val="32"/>
                <w:lang w:val="es-PR" w:eastAsia="es-ES"/>
              </w:rPr>
              <w:t>Cirugía</w:t>
            </w:r>
            <w:r w:rsidRPr="005A2C3C">
              <w:rPr>
                <w:rFonts w:ascii="Arial" w:eastAsia="Times New Roman" w:hAnsi="Arial" w:cs="Arial"/>
                <w:sz w:val="32"/>
                <w:szCs w:val="32"/>
                <w:lang w:val="es-PR" w:eastAsia="es-ES"/>
              </w:rPr>
              <w:t xml:space="preserve">, apadrinando seminarios y conferencias, formando parte de tribunales de exámenes así como los pases de año </w:t>
            </w:r>
            <w:r w:rsidR="0017575E">
              <w:rPr>
                <w:rFonts w:ascii="Arial" w:eastAsia="Times New Roman" w:hAnsi="Arial" w:cs="Arial"/>
                <w:sz w:val="32"/>
                <w:szCs w:val="32"/>
                <w:lang w:val="es-PR" w:eastAsia="es-ES"/>
              </w:rPr>
              <w:t>pre-estatales y e</w:t>
            </w:r>
            <w:r w:rsidRPr="005A2C3C">
              <w:rPr>
                <w:rFonts w:ascii="Arial" w:eastAsia="Times New Roman" w:hAnsi="Arial" w:cs="Arial"/>
                <w:sz w:val="32"/>
                <w:szCs w:val="32"/>
                <w:lang w:val="es-PR" w:eastAsia="es-ES"/>
              </w:rPr>
              <w:t xml:space="preserve">statales de residentes de </w:t>
            </w:r>
            <w:r w:rsidR="0017575E" w:rsidRPr="005A2C3C">
              <w:rPr>
                <w:rFonts w:ascii="Arial" w:eastAsia="Times New Roman" w:hAnsi="Arial" w:cs="Arial"/>
                <w:sz w:val="32"/>
                <w:szCs w:val="32"/>
                <w:lang w:val="es-PR" w:eastAsia="es-ES"/>
              </w:rPr>
              <w:t>Cirugía</w:t>
            </w:r>
            <w:r w:rsidRPr="005A2C3C">
              <w:rPr>
                <w:rFonts w:ascii="Arial" w:eastAsia="Times New Roman" w:hAnsi="Arial" w:cs="Arial"/>
                <w:sz w:val="32"/>
                <w:szCs w:val="32"/>
                <w:lang w:val="es-PR" w:eastAsia="es-ES"/>
              </w:rPr>
              <w:t xml:space="preserve">. </w:t>
            </w:r>
          </w:p>
          <w:p w:rsidR="0017575E" w:rsidRPr="0017575E" w:rsidRDefault="0017575E" w:rsidP="0017575E">
            <w:pPr>
              <w:spacing w:after="0" w:line="240" w:lineRule="auto"/>
              <w:jc w:val="both"/>
              <w:rPr>
                <w:rFonts w:ascii="Arial" w:eastAsia="Times New Roman" w:hAnsi="Arial" w:cs="Arial"/>
                <w:sz w:val="16"/>
                <w:szCs w:val="32"/>
                <w:lang w:val="es-PR" w:eastAsia="es-ES"/>
              </w:rPr>
            </w:pPr>
          </w:p>
          <w:p w:rsidR="0017575E" w:rsidRDefault="005A2C3C" w:rsidP="0017575E">
            <w:pPr>
              <w:spacing w:after="0" w:line="240" w:lineRule="auto"/>
              <w:jc w:val="both"/>
              <w:rPr>
                <w:rFonts w:ascii="Arial" w:eastAsia="Times New Roman" w:hAnsi="Arial" w:cs="Arial"/>
                <w:sz w:val="32"/>
                <w:szCs w:val="32"/>
                <w:lang w:val="es-PR" w:eastAsia="es-ES"/>
              </w:rPr>
            </w:pPr>
            <w:r w:rsidRPr="005A2C3C">
              <w:rPr>
                <w:rFonts w:ascii="Arial" w:eastAsia="Times New Roman" w:hAnsi="Arial" w:cs="Arial"/>
                <w:sz w:val="32"/>
                <w:szCs w:val="32"/>
                <w:lang w:val="es-PR" w:eastAsia="es-ES"/>
              </w:rPr>
              <w:t xml:space="preserve">Ha contribuido en la docencia práctica en salones de operaciones de los residentes de </w:t>
            </w:r>
            <w:r w:rsidR="0017575E" w:rsidRPr="005A2C3C">
              <w:rPr>
                <w:rFonts w:ascii="Arial" w:eastAsia="Times New Roman" w:hAnsi="Arial" w:cs="Arial"/>
                <w:sz w:val="32"/>
                <w:szCs w:val="32"/>
                <w:lang w:val="es-PR" w:eastAsia="es-ES"/>
              </w:rPr>
              <w:t>Cirugía General</w:t>
            </w:r>
            <w:r w:rsidRPr="005A2C3C">
              <w:rPr>
                <w:rFonts w:ascii="Arial" w:eastAsia="Times New Roman" w:hAnsi="Arial" w:cs="Arial"/>
                <w:sz w:val="32"/>
                <w:szCs w:val="32"/>
                <w:lang w:val="es-PR" w:eastAsia="es-ES"/>
              </w:rPr>
              <w:t xml:space="preserve">, </w:t>
            </w:r>
            <w:r w:rsidR="0017575E" w:rsidRPr="005A2C3C">
              <w:rPr>
                <w:rFonts w:ascii="Arial" w:eastAsia="Times New Roman" w:hAnsi="Arial" w:cs="Arial"/>
                <w:sz w:val="32"/>
                <w:szCs w:val="32"/>
                <w:lang w:val="es-PR" w:eastAsia="es-ES"/>
              </w:rPr>
              <w:t>Angiología</w:t>
            </w:r>
            <w:r w:rsidRPr="005A2C3C">
              <w:rPr>
                <w:rFonts w:ascii="Arial" w:eastAsia="Times New Roman" w:hAnsi="Arial" w:cs="Arial"/>
                <w:sz w:val="32"/>
                <w:szCs w:val="32"/>
                <w:lang w:val="es-PR" w:eastAsia="es-ES"/>
              </w:rPr>
              <w:t xml:space="preserve">, </w:t>
            </w:r>
            <w:r w:rsidR="0017575E" w:rsidRPr="005A2C3C">
              <w:rPr>
                <w:rFonts w:ascii="Arial" w:eastAsia="Times New Roman" w:hAnsi="Arial" w:cs="Arial"/>
                <w:sz w:val="32"/>
                <w:szCs w:val="32"/>
                <w:lang w:val="es-PR" w:eastAsia="es-ES"/>
              </w:rPr>
              <w:t>Cirugía Pediátrica</w:t>
            </w:r>
            <w:r w:rsidRPr="005A2C3C">
              <w:rPr>
                <w:rFonts w:ascii="Arial" w:eastAsia="Times New Roman" w:hAnsi="Arial" w:cs="Arial"/>
                <w:sz w:val="32"/>
                <w:szCs w:val="32"/>
                <w:lang w:val="es-PR" w:eastAsia="es-ES"/>
              </w:rPr>
              <w:t xml:space="preserve">, </w:t>
            </w:r>
            <w:r w:rsidR="0017575E" w:rsidRPr="005A2C3C">
              <w:rPr>
                <w:rFonts w:ascii="Arial" w:eastAsia="Times New Roman" w:hAnsi="Arial" w:cs="Arial"/>
                <w:sz w:val="32"/>
                <w:szCs w:val="32"/>
                <w:lang w:val="es-PR" w:eastAsia="es-ES"/>
              </w:rPr>
              <w:t>Urología</w:t>
            </w:r>
            <w:r w:rsidRPr="005A2C3C">
              <w:rPr>
                <w:rFonts w:ascii="Arial" w:eastAsia="Times New Roman" w:hAnsi="Arial" w:cs="Arial"/>
                <w:sz w:val="32"/>
                <w:szCs w:val="32"/>
                <w:lang w:val="es-PR" w:eastAsia="es-ES"/>
              </w:rPr>
              <w:t xml:space="preserve">, </w:t>
            </w:r>
            <w:r w:rsidR="0017575E" w:rsidRPr="005A2C3C">
              <w:rPr>
                <w:rFonts w:ascii="Arial" w:eastAsia="Times New Roman" w:hAnsi="Arial" w:cs="Arial"/>
                <w:sz w:val="32"/>
                <w:szCs w:val="32"/>
                <w:lang w:val="es-PR" w:eastAsia="es-ES"/>
              </w:rPr>
              <w:t>Proctología</w:t>
            </w:r>
            <w:r w:rsidRPr="005A2C3C">
              <w:rPr>
                <w:rFonts w:ascii="Arial" w:eastAsia="Times New Roman" w:hAnsi="Arial" w:cs="Arial"/>
                <w:sz w:val="32"/>
                <w:szCs w:val="32"/>
                <w:lang w:val="es-PR" w:eastAsia="es-ES"/>
              </w:rPr>
              <w:t xml:space="preserve">, </w:t>
            </w:r>
            <w:r w:rsidR="0017575E" w:rsidRPr="005A2C3C">
              <w:rPr>
                <w:rFonts w:ascii="Arial" w:eastAsia="Times New Roman" w:hAnsi="Arial" w:cs="Arial"/>
                <w:sz w:val="32"/>
                <w:szCs w:val="32"/>
                <w:lang w:val="es-PR" w:eastAsia="es-ES"/>
              </w:rPr>
              <w:t>Ortopedia</w:t>
            </w:r>
            <w:r w:rsidR="0017575E">
              <w:rPr>
                <w:rFonts w:ascii="Arial" w:eastAsia="Times New Roman" w:hAnsi="Arial" w:cs="Arial"/>
                <w:sz w:val="32"/>
                <w:szCs w:val="32"/>
                <w:lang w:val="es-PR" w:eastAsia="es-ES"/>
              </w:rPr>
              <w:t xml:space="preserve"> y</w:t>
            </w:r>
            <w:r w:rsidRPr="005A2C3C">
              <w:rPr>
                <w:rFonts w:ascii="Arial" w:eastAsia="Times New Roman" w:hAnsi="Arial" w:cs="Arial"/>
                <w:sz w:val="32"/>
                <w:szCs w:val="32"/>
                <w:lang w:val="es-PR" w:eastAsia="es-ES"/>
              </w:rPr>
              <w:t xml:space="preserve"> </w:t>
            </w:r>
            <w:proofErr w:type="spellStart"/>
            <w:r w:rsidRPr="005A2C3C">
              <w:rPr>
                <w:rFonts w:ascii="Arial" w:eastAsia="Times New Roman" w:hAnsi="Arial" w:cs="Arial"/>
                <w:sz w:val="32"/>
                <w:szCs w:val="32"/>
                <w:lang w:val="es-PR" w:eastAsia="es-ES"/>
              </w:rPr>
              <w:t>Ginecobstetricia</w:t>
            </w:r>
            <w:proofErr w:type="spellEnd"/>
            <w:r w:rsidRPr="005A2C3C">
              <w:rPr>
                <w:rFonts w:ascii="Arial" w:eastAsia="Times New Roman" w:hAnsi="Arial" w:cs="Arial"/>
                <w:sz w:val="32"/>
                <w:szCs w:val="32"/>
                <w:lang w:val="es-PR" w:eastAsia="es-ES"/>
              </w:rPr>
              <w:t xml:space="preserve"> en su</w:t>
            </w:r>
            <w:r w:rsidR="0017575E">
              <w:rPr>
                <w:rFonts w:ascii="Arial" w:eastAsia="Times New Roman" w:hAnsi="Arial" w:cs="Arial"/>
                <w:sz w:val="32"/>
                <w:szCs w:val="32"/>
                <w:lang w:val="es-PR" w:eastAsia="es-ES"/>
              </w:rPr>
              <w:t>s diferentes rotaciones</w:t>
            </w:r>
            <w:r w:rsidRPr="005A2C3C">
              <w:rPr>
                <w:rFonts w:ascii="Arial" w:eastAsia="Times New Roman" w:hAnsi="Arial" w:cs="Arial"/>
                <w:sz w:val="32"/>
                <w:szCs w:val="32"/>
                <w:lang w:val="es-PR" w:eastAsia="es-ES"/>
              </w:rPr>
              <w:t xml:space="preserve">. </w:t>
            </w:r>
          </w:p>
          <w:p w:rsidR="0017575E" w:rsidRPr="0017575E" w:rsidRDefault="0017575E" w:rsidP="0017575E">
            <w:pPr>
              <w:spacing w:after="0" w:line="240" w:lineRule="auto"/>
              <w:jc w:val="both"/>
              <w:rPr>
                <w:rFonts w:ascii="Arial" w:eastAsia="Times New Roman" w:hAnsi="Arial" w:cs="Arial"/>
                <w:sz w:val="16"/>
                <w:szCs w:val="32"/>
                <w:lang w:val="es-PR" w:eastAsia="es-ES"/>
              </w:rPr>
            </w:pPr>
          </w:p>
          <w:p w:rsidR="005A2C3C" w:rsidRPr="005A2C3C" w:rsidRDefault="005A2C3C" w:rsidP="0017575E">
            <w:pPr>
              <w:spacing w:after="0" w:line="240" w:lineRule="auto"/>
              <w:jc w:val="both"/>
              <w:rPr>
                <w:rFonts w:ascii="Arial" w:eastAsia="Times New Roman" w:hAnsi="Arial" w:cs="Arial"/>
                <w:sz w:val="32"/>
                <w:szCs w:val="32"/>
                <w:lang w:val="es-PR" w:eastAsia="es-ES"/>
              </w:rPr>
            </w:pPr>
            <w:r w:rsidRPr="005A2C3C">
              <w:rPr>
                <w:rFonts w:ascii="Arial" w:eastAsia="Times New Roman" w:hAnsi="Arial" w:cs="Arial"/>
                <w:sz w:val="32"/>
                <w:szCs w:val="32"/>
                <w:lang w:val="es-PR" w:eastAsia="es-ES"/>
              </w:rPr>
              <w:t xml:space="preserve">Ha participado como </w:t>
            </w:r>
            <w:r w:rsidR="0017575E" w:rsidRPr="005A2C3C">
              <w:rPr>
                <w:rFonts w:ascii="Arial" w:eastAsia="Times New Roman" w:hAnsi="Arial" w:cs="Arial"/>
                <w:sz w:val="32"/>
                <w:szCs w:val="32"/>
                <w:lang w:val="es-PR" w:eastAsia="es-ES"/>
              </w:rPr>
              <w:t xml:space="preserve">Tribunal </w:t>
            </w:r>
            <w:r w:rsidRPr="005A2C3C">
              <w:rPr>
                <w:rFonts w:ascii="Arial" w:eastAsia="Times New Roman" w:hAnsi="Arial" w:cs="Arial"/>
                <w:sz w:val="32"/>
                <w:szCs w:val="32"/>
                <w:lang w:val="es-PR" w:eastAsia="es-ES"/>
              </w:rPr>
              <w:t>en el 1er Festival de la Clase de Alumnos Ayudantes e Instructore</w:t>
            </w:r>
            <w:r w:rsidR="0017575E">
              <w:rPr>
                <w:rFonts w:ascii="Arial" w:eastAsia="Times New Roman" w:hAnsi="Arial" w:cs="Arial"/>
                <w:sz w:val="32"/>
                <w:szCs w:val="32"/>
                <w:lang w:val="es-PR" w:eastAsia="es-ES"/>
              </w:rPr>
              <w:t xml:space="preserve">s No Graduados, y en exámenes de competencia </w:t>
            </w:r>
            <w:r w:rsidRPr="005A2C3C">
              <w:rPr>
                <w:rFonts w:ascii="Arial" w:eastAsia="Times New Roman" w:hAnsi="Arial" w:cs="Arial"/>
                <w:sz w:val="32"/>
                <w:szCs w:val="32"/>
                <w:lang w:val="es-PR" w:eastAsia="es-ES"/>
              </w:rPr>
              <w:t>para el cambio de Categoría de Especialistas Instructores para Asistente</w:t>
            </w:r>
            <w:r w:rsidR="0017575E">
              <w:rPr>
                <w:rFonts w:ascii="Arial" w:eastAsia="Times New Roman" w:hAnsi="Arial" w:cs="Arial"/>
                <w:sz w:val="32"/>
                <w:szCs w:val="32"/>
                <w:lang w:val="es-PR" w:eastAsia="es-ES"/>
              </w:rPr>
              <w:t>.</w:t>
            </w:r>
            <w:r w:rsidRPr="005A2C3C">
              <w:rPr>
                <w:rFonts w:ascii="Arial" w:eastAsia="Times New Roman" w:hAnsi="Arial" w:cs="Arial"/>
                <w:sz w:val="32"/>
                <w:szCs w:val="32"/>
                <w:lang w:val="es-PR" w:eastAsia="es-ES"/>
              </w:rPr>
              <w:t xml:space="preserve"> </w:t>
            </w:r>
            <w:r w:rsidR="0017575E" w:rsidRPr="005A2C3C">
              <w:rPr>
                <w:rFonts w:ascii="Arial" w:eastAsia="Times New Roman" w:hAnsi="Arial" w:cs="Arial"/>
                <w:sz w:val="32"/>
                <w:szCs w:val="32"/>
                <w:lang w:val="es-PR" w:eastAsia="es-ES"/>
              </w:rPr>
              <w:t xml:space="preserve">Actualmente </w:t>
            </w:r>
            <w:r w:rsidRPr="005A2C3C">
              <w:rPr>
                <w:rFonts w:ascii="Arial" w:eastAsia="Times New Roman" w:hAnsi="Arial" w:cs="Arial"/>
                <w:sz w:val="32"/>
                <w:szCs w:val="32"/>
                <w:lang w:val="es-PR" w:eastAsia="es-ES"/>
              </w:rPr>
              <w:t>es Tutor de 3 Residentes (2019).</w:t>
            </w:r>
          </w:p>
        </w:tc>
      </w:tr>
    </w:tbl>
    <w:p w:rsidR="009A2B88" w:rsidRDefault="009A2B88" w:rsidP="0017575E"/>
    <w:sectPr w:rsidR="009A2B88" w:rsidSect="004B51F4">
      <w:pgSz w:w="11906" w:h="16838"/>
      <w:pgMar w:top="993"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80899"/>
    <w:multiLevelType w:val="hybridMultilevel"/>
    <w:tmpl w:val="290635BA"/>
    <w:lvl w:ilvl="0" w:tplc="0C0A0001">
      <w:start w:val="1"/>
      <w:numFmt w:val="bullet"/>
      <w:lvlText w:val=""/>
      <w:lvlJc w:val="left"/>
      <w:pPr>
        <w:ind w:left="811" w:hanging="360"/>
      </w:pPr>
      <w:rPr>
        <w:rFonts w:ascii="Symbol" w:hAnsi="Symbol" w:hint="default"/>
      </w:rPr>
    </w:lvl>
    <w:lvl w:ilvl="1" w:tplc="0C0A0003" w:tentative="1">
      <w:start w:val="1"/>
      <w:numFmt w:val="bullet"/>
      <w:lvlText w:val="o"/>
      <w:lvlJc w:val="left"/>
      <w:pPr>
        <w:ind w:left="1531" w:hanging="360"/>
      </w:pPr>
      <w:rPr>
        <w:rFonts w:ascii="Courier New" w:hAnsi="Courier New" w:cs="Courier New" w:hint="default"/>
      </w:rPr>
    </w:lvl>
    <w:lvl w:ilvl="2" w:tplc="0C0A0005" w:tentative="1">
      <w:start w:val="1"/>
      <w:numFmt w:val="bullet"/>
      <w:lvlText w:val=""/>
      <w:lvlJc w:val="left"/>
      <w:pPr>
        <w:ind w:left="2251" w:hanging="360"/>
      </w:pPr>
      <w:rPr>
        <w:rFonts w:ascii="Wingdings" w:hAnsi="Wingdings" w:hint="default"/>
      </w:rPr>
    </w:lvl>
    <w:lvl w:ilvl="3" w:tplc="0C0A0001" w:tentative="1">
      <w:start w:val="1"/>
      <w:numFmt w:val="bullet"/>
      <w:lvlText w:val=""/>
      <w:lvlJc w:val="left"/>
      <w:pPr>
        <w:ind w:left="2971" w:hanging="360"/>
      </w:pPr>
      <w:rPr>
        <w:rFonts w:ascii="Symbol" w:hAnsi="Symbol" w:hint="default"/>
      </w:rPr>
    </w:lvl>
    <w:lvl w:ilvl="4" w:tplc="0C0A0003" w:tentative="1">
      <w:start w:val="1"/>
      <w:numFmt w:val="bullet"/>
      <w:lvlText w:val="o"/>
      <w:lvlJc w:val="left"/>
      <w:pPr>
        <w:ind w:left="3691" w:hanging="360"/>
      </w:pPr>
      <w:rPr>
        <w:rFonts w:ascii="Courier New" w:hAnsi="Courier New" w:cs="Courier New" w:hint="default"/>
      </w:rPr>
    </w:lvl>
    <w:lvl w:ilvl="5" w:tplc="0C0A0005" w:tentative="1">
      <w:start w:val="1"/>
      <w:numFmt w:val="bullet"/>
      <w:lvlText w:val=""/>
      <w:lvlJc w:val="left"/>
      <w:pPr>
        <w:ind w:left="4411" w:hanging="360"/>
      </w:pPr>
      <w:rPr>
        <w:rFonts w:ascii="Wingdings" w:hAnsi="Wingdings" w:hint="default"/>
      </w:rPr>
    </w:lvl>
    <w:lvl w:ilvl="6" w:tplc="0C0A0001" w:tentative="1">
      <w:start w:val="1"/>
      <w:numFmt w:val="bullet"/>
      <w:lvlText w:val=""/>
      <w:lvlJc w:val="left"/>
      <w:pPr>
        <w:ind w:left="5131" w:hanging="360"/>
      </w:pPr>
      <w:rPr>
        <w:rFonts w:ascii="Symbol" w:hAnsi="Symbol" w:hint="default"/>
      </w:rPr>
    </w:lvl>
    <w:lvl w:ilvl="7" w:tplc="0C0A0003" w:tentative="1">
      <w:start w:val="1"/>
      <w:numFmt w:val="bullet"/>
      <w:lvlText w:val="o"/>
      <w:lvlJc w:val="left"/>
      <w:pPr>
        <w:ind w:left="5851" w:hanging="360"/>
      </w:pPr>
      <w:rPr>
        <w:rFonts w:ascii="Courier New" w:hAnsi="Courier New" w:cs="Courier New" w:hint="default"/>
      </w:rPr>
    </w:lvl>
    <w:lvl w:ilvl="8" w:tplc="0C0A0005" w:tentative="1">
      <w:start w:val="1"/>
      <w:numFmt w:val="bullet"/>
      <w:lvlText w:val=""/>
      <w:lvlJc w:val="left"/>
      <w:pPr>
        <w:ind w:left="6571" w:hanging="360"/>
      </w:pPr>
      <w:rPr>
        <w:rFonts w:ascii="Wingdings" w:hAnsi="Wingdings" w:hint="default"/>
      </w:rPr>
    </w:lvl>
  </w:abstractNum>
  <w:abstractNum w:abstractNumId="1">
    <w:nsid w:val="38F67880"/>
    <w:multiLevelType w:val="hybridMultilevel"/>
    <w:tmpl w:val="2E96A0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422414C4"/>
    <w:multiLevelType w:val="hybridMultilevel"/>
    <w:tmpl w:val="CAF6CE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20D"/>
    <w:rsid w:val="0017575E"/>
    <w:rsid w:val="004B51F4"/>
    <w:rsid w:val="00550B65"/>
    <w:rsid w:val="005A2C3C"/>
    <w:rsid w:val="00617069"/>
    <w:rsid w:val="0078320D"/>
    <w:rsid w:val="009A2B88"/>
    <w:rsid w:val="009D0861"/>
    <w:rsid w:val="00CD04F0"/>
    <w:rsid w:val="00D2001C"/>
    <w:rsid w:val="00E27C7D"/>
    <w:rsid w:val="00EE00F0"/>
    <w:rsid w:val="00F13E3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next w:val="Normal"/>
    <w:link w:val="Ttulo2Car"/>
    <w:uiPriority w:val="9"/>
    <w:unhideWhenUsed/>
    <w:qFormat/>
    <w:rsid w:val="00550B6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550B65"/>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next w:val="Normal"/>
    <w:link w:val="Ttulo2Car"/>
    <w:uiPriority w:val="9"/>
    <w:unhideWhenUsed/>
    <w:qFormat/>
    <w:rsid w:val="00550B6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550B65"/>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960</Words>
  <Characters>5283</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dc:creator>
  <cp:lastModifiedBy>Ana Milagro</cp:lastModifiedBy>
  <cp:revision>11</cp:revision>
  <cp:lastPrinted>2020-02-07T14:44:00Z</cp:lastPrinted>
  <dcterms:created xsi:type="dcterms:W3CDTF">2019-09-29T17:37:00Z</dcterms:created>
  <dcterms:modified xsi:type="dcterms:W3CDTF">2022-01-04T14:07:00Z</dcterms:modified>
</cp:coreProperties>
</file>